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10D" w:rsidRPr="00071849" w:rsidRDefault="0035210D" w:rsidP="00071849">
      <w:pPr>
        <w:spacing w:after="0" w:line="240" w:lineRule="auto"/>
        <w:rPr>
          <w:rFonts w:ascii="Times New Roman" w:hAnsi="Times New Roman" w:cs="Times New Roman"/>
        </w:rPr>
      </w:pPr>
      <w:bookmarkStart w:id="0" w:name="_GoBack"/>
      <w:bookmarkEnd w:id="0"/>
    </w:p>
    <w:p w:rsidR="00071849" w:rsidRPr="00071849" w:rsidRDefault="00071849" w:rsidP="00071849">
      <w:pPr>
        <w:spacing w:after="0" w:line="240" w:lineRule="auto"/>
        <w:rPr>
          <w:rFonts w:ascii="Times New Roman" w:hAnsi="Times New Roman" w:cs="Times New Roman"/>
        </w:rPr>
      </w:pPr>
    </w:p>
    <w:p w:rsidR="00071849" w:rsidRPr="00071849" w:rsidRDefault="00071849" w:rsidP="00071849">
      <w:pPr>
        <w:spacing w:after="0" w:line="240" w:lineRule="auto"/>
        <w:rPr>
          <w:rFonts w:ascii="Times New Roman" w:hAnsi="Times New Roman" w:cs="Times New Roman"/>
        </w:rPr>
      </w:pPr>
    </w:p>
    <w:p w:rsidR="00071849" w:rsidRPr="00071849" w:rsidRDefault="00071849" w:rsidP="00071849">
      <w:pPr>
        <w:pStyle w:val="50"/>
        <w:shd w:val="clear" w:color="auto" w:fill="auto"/>
        <w:spacing w:before="0" w:line="240" w:lineRule="auto"/>
        <w:rPr>
          <w:rFonts w:ascii="Times New Roman" w:hAnsi="Times New Roman" w:cs="Times New Roman"/>
          <w:sz w:val="28"/>
          <w:szCs w:val="28"/>
        </w:rPr>
      </w:pPr>
      <w:r w:rsidRPr="00071849">
        <w:rPr>
          <w:rFonts w:ascii="Times New Roman" w:hAnsi="Times New Roman" w:cs="Times New Roman"/>
          <w:sz w:val="28"/>
          <w:szCs w:val="28"/>
        </w:rPr>
        <w:t>Муниципальное бюджетное общеобразовательное учреждение</w:t>
      </w:r>
    </w:p>
    <w:p w:rsidR="00071849" w:rsidRPr="00071849" w:rsidRDefault="006755A1" w:rsidP="00071849">
      <w:pPr>
        <w:pStyle w:val="50"/>
        <w:shd w:val="clear" w:color="auto" w:fill="auto"/>
        <w:spacing w:before="0" w:line="240" w:lineRule="auto"/>
        <w:ind w:left="20"/>
        <w:rPr>
          <w:rFonts w:ascii="Times New Roman" w:hAnsi="Times New Roman" w:cs="Times New Roman"/>
          <w:sz w:val="28"/>
          <w:szCs w:val="28"/>
        </w:rPr>
      </w:pPr>
      <w:proofErr w:type="spellStart"/>
      <w:r>
        <w:rPr>
          <w:rFonts w:ascii="Times New Roman" w:hAnsi="Times New Roman" w:cs="Times New Roman"/>
          <w:sz w:val="28"/>
          <w:szCs w:val="28"/>
        </w:rPr>
        <w:t>Родионово-Несветайского</w:t>
      </w:r>
      <w:proofErr w:type="spellEnd"/>
      <w:r>
        <w:rPr>
          <w:rFonts w:ascii="Times New Roman" w:hAnsi="Times New Roman" w:cs="Times New Roman"/>
          <w:sz w:val="28"/>
          <w:szCs w:val="28"/>
        </w:rPr>
        <w:t xml:space="preserve"> района  </w:t>
      </w:r>
    </w:p>
    <w:p w:rsidR="00071849" w:rsidRPr="00071849" w:rsidRDefault="00071849" w:rsidP="00071849">
      <w:pPr>
        <w:pStyle w:val="50"/>
        <w:shd w:val="clear" w:color="auto" w:fill="auto"/>
        <w:spacing w:before="0" w:line="240" w:lineRule="auto"/>
        <w:ind w:left="20"/>
        <w:rPr>
          <w:rFonts w:ascii="Times New Roman" w:hAnsi="Times New Roman" w:cs="Times New Roman"/>
          <w:sz w:val="28"/>
          <w:szCs w:val="28"/>
        </w:rPr>
      </w:pPr>
      <w:r w:rsidRPr="00071849">
        <w:rPr>
          <w:rFonts w:ascii="Times New Roman" w:hAnsi="Times New Roman" w:cs="Times New Roman"/>
          <w:sz w:val="28"/>
          <w:szCs w:val="28"/>
        </w:rPr>
        <w:t xml:space="preserve"> «</w:t>
      </w:r>
      <w:proofErr w:type="spellStart"/>
      <w:r w:rsidR="006755A1">
        <w:rPr>
          <w:rFonts w:ascii="Times New Roman" w:hAnsi="Times New Roman" w:cs="Times New Roman"/>
          <w:sz w:val="28"/>
          <w:szCs w:val="28"/>
        </w:rPr>
        <w:t>Большекрепинска</w:t>
      </w:r>
      <w:proofErr w:type="spellEnd"/>
      <w:r w:rsidR="006755A1">
        <w:rPr>
          <w:rFonts w:ascii="Times New Roman" w:hAnsi="Times New Roman" w:cs="Times New Roman"/>
          <w:sz w:val="28"/>
          <w:szCs w:val="28"/>
        </w:rPr>
        <w:t xml:space="preserve"> с</w:t>
      </w:r>
      <w:r w:rsidRPr="00071849">
        <w:rPr>
          <w:rFonts w:ascii="Times New Roman" w:hAnsi="Times New Roman" w:cs="Times New Roman"/>
          <w:sz w:val="28"/>
          <w:szCs w:val="28"/>
        </w:rPr>
        <w:t>редняя</w:t>
      </w:r>
      <w:r w:rsidR="00B06BE1" w:rsidRPr="00B06BE1">
        <w:rPr>
          <w:rFonts w:ascii="Times New Roman" w:hAnsi="Times New Roman" w:cs="Times New Roman"/>
          <w:sz w:val="28"/>
          <w:szCs w:val="28"/>
        </w:rPr>
        <w:t xml:space="preserve"> </w:t>
      </w:r>
      <w:r w:rsidR="00B06BE1">
        <w:rPr>
          <w:rFonts w:ascii="Times New Roman" w:hAnsi="Times New Roman" w:cs="Times New Roman"/>
          <w:sz w:val="28"/>
          <w:szCs w:val="28"/>
        </w:rPr>
        <w:t>о</w:t>
      </w:r>
      <w:r w:rsidR="00B06BE1" w:rsidRPr="00071849">
        <w:rPr>
          <w:rFonts w:ascii="Times New Roman" w:hAnsi="Times New Roman" w:cs="Times New Roman"/>
          <w:sz w:val="28"/>
          <w:szCs w:val="28"/>
        </w:rPr>
        <w:t>бщеобразовательная</w:t>
      </w:r>
      <w:r w:rsidR="006755A1">
        <w:rPr>
          <w:rFonts w:ascii="Times New Roman" w:hAnsi="Times New Roman" w:cs="Times New Roman"/>
          <w:sz w:val="28"/>
          <w:szCs w:val="28"/>
        </w:rPr>
        <w:t xml:space="preserve"> школа им. Героя Советского Союза Пода П.А.</w:t>
      </w:r>
      <w:r w:rsidRPr="00071849">
        <w:rPr>
          <w:rFonts w:ascii="Times New Roman" w:hAnsi="Times New Roman" w:cs="Times New Roman"/>
          <w:sz w:val="28"/>
          <w:szCs w:val="28"/>
        </w:rPr>
        <w:t>»</w:t>
      </w:r>
    </w:p>
    <w:p w:rsidR="00071849" w:rsidRPr="00071849" w:rsidRDefault="00071849" w:rsidP="00071849">
      <w:pPr>
        <w:pStyle w:val="50"/>
        <w:shd w:val="clear" w:color="auto" w:fill="auto"/>
        <w:spacing w:before="0" w:line="240" w:lineRule="auto"/>
        <w:ind w:left="20"/>
        <w:jc w:val="left"/>
        <w:rPr>
          <w:rFonts w:ascii="Times New Roman" w:hAnsi="Times New Roman" w:cs="Times New Roman"/>
          <w:sz w:val="24"/>
          <w:szCs w:val="24"/>
        </w:rPr>
      </w:pPr>
    </w:p>
    <w:p w:rsidR="00071849" w:rsidRPr="00071849" w:rsidRDefault="00071849" w:rsidP="006755A1">
      <w:pPr>
        <w:pStyle w:val="50"/>
        <w:shd w:val="clear" w:color="auto" w:fill="auto"/>
        <w:spacing w:before="0" w:line="240" w:lineRule="auto"/>
        <w:ind w:left="20"/>
        <w:jc w:val="left"/>
        <w:rPr>
          <w:rFonts w:ascii="Times New Roman" w:hAnsi="Times New Roman" w:cs="Times New Roman"/>
          <w:b w:val="0"/>
          <w:bCs w:val="0"/>
          <w:sz w:val="24"/>
          <w:szCs w:val="24"/>
        </w:rPr>
      </w:pPr>
      <w:r w:rsidRPr="00071849">
        <w:rPr>
          <w:rFonts w:ascii="Times New Roman" w:hAnsi="Times New Roman" w:cs="Times New Roman"/>
          <w:b w:val="0"/>
          <w:bCs w:val="0"/>
          <w:sz w:val="24"/>
          <w:szCs w:val="24"/>
        </w:rPr>
        <w:t xml:space="preserve">                                                  </w:t>
      </w:r>
      <w:r w:rsidR="00B06BE1">
        <w:rPr>
          <w:rFonts w:ascii="Times New Roman" w:hAnsi="Times New Roman" w:cs="Times New Roman"/>
          <w:b w:val="0"/>
          <w:bCs w:val="0"/>
          <w:sz w:val="24"/>
          <w:szCs w:val="24"/>
        </w:rPr>
        <w:t xml:space="preserve">        </w:t>
      </w:r>
    </w:p>
    <w:p w:rsidR="00071849" w:rsidRPr="00071849" w:rsidRDefault="00071849" w:rsidP="006755A1">
      <w:pPr>
        <w:spacing w:after="0" w:line="240" w:lineRule="auto"/>
        <w:jc w:val="right"/>
        <w:rPr>
          <w:rFonts w:ascii="Times New Roman" w:hAnsi="Times New Roman" w:cs="Times New Roman"/>
          <w:sz w:val="28"/>
          <w:szCs w:val="28"/>
        </w:rPr>
      </w:pPr>
    </w:p>
    <w:p w:rsidR="00071849" w:rsidRPr="00071849" w:rsidRDefault="00071849" w:rsidP="006755A1">
      <w:pPr>
        <w:spacing w:after="0" w:line="240" w:lineRule="auto"/>
        <w:jc w:val="right"/>
        <w:rPr>
          <w:rFonts w:ascii="Times New Roman" w:hAnsi="Times New Roman" w:cs="Times New Roman"/>
          <w:sz w:val="28"/>
          <w:szCs w:val="28"/>
        </w:rPr>
      </w:pPr>
    </w:p>
    <w:p w:rsidR="006755A1" w:rsidRPr="00DC6CB4" w:rsidRDefault="006755A1" w:rsidP="006755A1">
      <w:pPr>
        <w:pStyle w:val="30"/>
        <w:shd w:val="clear" w:color="auto" w:fill="auto"/>
        <w:spacing w:before="0" w:after="0" w:line="240" w:lineRule="auto"/>
        <w:jc w:val="left"/>
        <w:rPr>
          <w:rFonts w:ascii="Times New Roman" w:hAnsi="Times New Roman"/>
          <w:sz w:val="28"/>
        </w:rPr>
      </w:pPr>
      <w:r w:rsidRPr="00DC6CB4">
        <w:rPr>
          <w:rFonts w:ascii="Times New Roman" w:hAnsi="Times New Roman"/>
          <w:sz w:val="28"/>
        </w:rPr>
        <w:t>«Утверждаю»</w:t>
      </w:r>
    </w:p>
    <w:p w:rsidR="006755A1" w:rsidRPr="00DC6CB4" w:rsidRDefault="006755A1" w:rsidP="006755A1">
      <w:pPr>
        <w:pStyle w:val="30"/>
        <w:shd w:val="clear" w:color="auto" w:fill="auto"/>
        <w:spacing w:before="0" w:after="0" w:line="240" w:lineRule="auto"/>
        <w:jc w:val="left"/>
        <w:rPr>
          <w:rFonts w:ascii="Times New Roman" w:hAnsi="Times New Roman"/>
          <w:sz w:val="28"/>
        </w:rPr>
      </w:pPr>
    </w:p>
    <w:p w:rsidR="006755A1" w:rsidRPr="00DC6CB4" w:rsidRDefault="006755A1" w:rsidP="006755A1">
      <w:pPr>
        <w:pStyle w:val="30"/>
        <w:shd w:val="clear" w:color="auto" w:fill="auto"/>
        <w:tabs>
          <w:tab w:val="left" w:leader="underscore" w:pos="7402"/>
          <w:tab w:val="left" w:leader="underscore" w:pos="8126"/>
        </w:tabs>
        <w:spacing w:before="0" w:after="238" w:line="240" w:lineRule="auto"/>
        <w:jc w:val="left"/>
        <w:rPr>
          <w:rFonts w:ascii="Times New Roman" w:hAnsi="Times New Roman"/>
        </w:rPr>
      </w:pPr>
      <w:r w:rsidRPr="00DC6CB4">
        <w:rPr>
          <w:rFonts w:ascii="Times New Roman" w:hAnsi="Times New Roman"/>
        </w:rPr>
        <w:t>Директор МБОУ «Большекрепинская СОШ»</w:t>
      </w:r>
    </w:p>
    <w:p w:rsidR="006755A1" w:rsidRPr="00DC6CB4" w:rsidRDefault="006755A1" w:rsidP="006755A1">
      <w:pPr>
        <w:pStyle w:val="30"/>
        <w:shd w:val="clear" w:color="auto" w:fill="auto"/>
        <w:tabs>
          <w:tab w:val="left" w:leader="underscore" w:pos="7402"/>
          <w:tab w:val="left" w:leader="underscore" w:pos="8126"/>
        </w:tabs>
        <w:spacing w:before="0" w:after="238" w:line="240" w:lineRule="auto"/>
        <w:jc w:val="left"/>
        <w:rPr>
          <w:rFonts w:ascii="Times New Roman" w:hAnsi="Times New Roman"/>
        </w:rPr>
      </w:pPr>
      <w:r w:rsidRPr="00DC6CB4">
        <w:rPr>
          <w:rFonts w:ascii="Times New Roman" w:hAnsi="Times New Roman"/>
        </w:rPr>
        <w:t>_________________ Т.В.Оноприенко</w:t>
      </w:r>
    </w:p>
    <w:p w:rsidR="006755A1" w:rsidRPr="00DC6CB4" w:rsidRDefault="006755A1" w:rsidP="006755A1">
      <w:pPr>
        <w:pStyle w:val="30"/>
        <w:shd w:val="clear" w:color="auto" w:fill="auto"/>
        <w:tabs>
          <w:tab w:val="left" w:leader="underscore" w:pos="7080"/>
          <w:tab w:val="left" w:leader="underscore" w:pos="8093"/>
        </w:tabs>
        <w:spacing w:before="0" w:after="238" w:line="240" w:lineRule="auto"/>
        <w:jc w:val="left"/>
        <w:rPr>
          <w:rFonts w:ascii="Times New Roman" w:hAnsi="Times New Roman"/>
        </w:rPr>
      </w:pPr>
      <w:r w:rsidRPr="00DC6CB4">
        <w:rPr>
          <w:rFonts w:ascii="Times New Roman" w:hAnsi="Times New Roman"/>
        </w:rPr>
        <w:t>Прик</w:t>
      </w:r>
      <w:r w:rsidR="009342FC">
        <w:rPr>
          <w:rFonts w:ascii="Times New Roman" w:hAnsi="Times New Roman"/>
        </w:rPr>
        <w:t>аз №____ от «___»___________2026</w:t>
      </w:r>
      <w:r w:rsidRPr="00DC6CB4">
        <w:rPr>
          <w:rFonts w:ascii="Times New Roman" w:hAnsi="Times New Roman"/>
        </w:rPr>
        <w:t xml:space="preserve"> года</w:t>
      </w:r>
    </w:p>
    <w:p w:rsidR="00071849" w:rsidRPr="00DC6CB4" w:rsidRDefault="006755A1" w:rsidP="006755A1">
      <w:pPr>
        <w:spacing w:after="0" w:line="240" w:lineRule="auto"/>
        <w:rPr>
          <w:rFonts w:ascii="Times New Roman" w:hAnsi="Times New Roman" w:cs="Times New Roman"/>
          <w:sz w:val="28"/>
          <w:szCs w:val="28"/>
        </w:rPr>
      </w:pPr>
      <w:r w:rsidRPr="00DC6CB4">
        <w:rPr>
          <w:rFonts w:ascii="Times New Roman" w:hAnsi="Times New Roman"/>
        </w:rPr>
        <w:t>м.п.</w:t>
      </w:r>
    </w:p>
    <w:p w:rsidR="00071849" w:rsidRPr="00071849" w:rsidRDefault="00071849" w:rsidP="006755A1">
      <w:pPr>
        <w:spacing w:after="0" w:line="240" w:lineRule="auto"/>
        <w:rPr>
          <w:rFonts w:ascii="Times New Roman" w:hAnsi="Times New Roman" w:cs="Times New Roman"/>
          <w:sz w:val="28"/>
          <w:szCs w:val="28"/>
        </w:rPr>
      </w:pPr>
    </w:p>
    <w:p w:rsidR="00071849" w:rsidRDefault="00071849" w:rsidP="00071849">
      <w:pPr>
        <w:spacing w:after="0" w:line="240" w:lineRule="auto"/>
        <w:jc w:val="center"/>
        <w:rPr>
          <w:rFonts w:ascii="Times New Roman" w:hAnsi="Times New Roman" w:cs="Times New Roman"/>
          <w:sz w:val="28"/>
          <w:szCs w:val="28"/>
        </w:rPr>
      </w:pPr>
    </w:p>
    <w:p w:rsidR="006755A1" w:rsidRPr="00071849" w:rsidRDefault="006755A1" w:rsidP="00071849">
      <w:pPr>
        <w:spacing w:after="0" w:line="240" w:lineRule="auto"/>
        <w:jc w:val="center"/>
        <w:rPr>
          <w:rFonts w:ascii="Times New Roman" w:hAnsi="Times New Roman" w:cs="Times New Roman"/>
          <w:sz w:val="28"/>
          <w:szCs w:val="28"/>
        </w:rPr>
      </w:pPr>
    </w:p>
    <w:p w:rsidR="00071849" w:rsidRPr="00071849" w:rsidRDefault="00071849" w:rsidP="00071849">
      <w:pPr>
        <w:spacing w:after="0" w:line="240" w:lineRule="auto"/>
        <w:jc w:val="center"/>
        <w:rPr>
          <w:rFonts w:ascii="Times New Roman" w:hAnsi="Times New Roman" w:cs="Times New Roman"/>
          <w:b/>
          <w:sz w:val="36"/>
          <w:szCs w:val="28"/>
        </w:rPr>
      </w:pPr>
      <w:r w:rsidRPr="00071849">
        <w:rPr>
          <w:rFonts w:ascii="Times New Roman" w:hAnsi="Times New Roman" w:cs="Times New Roman"/>
          <w:b/>
          <w:sz w:val="36"/>
          <w:szCs w:val="28"/>
        </w:rPr>
        <w:t xml:space="preserve">ПРОГРАММА </w:t>
      </w:r>
    </w:p>
    <w:p w:rsidR="00071849" w:rsidRPr="00071849" w:rsidRDefault="00071849" w:rsidP="00071849">
      <w:pPr>
        <w:spacing w:after="0" w:line="240" w:lineRule="auto"/>
        <w:jc w:val="center"/>
        <w:rPr>
          <w:rFonts w:ascii="Times New Roman" w:hAnsi="Times New Roman" w:cs="Times New Roman"/>
          <w:sz w:val="36"/>
          <w:szCs w:val="28"/>
        </w:rPr>
      </w:pPr>
      <w:r w:rsidRPr="00071849">
        <w:rPr>
          <w:rFonts w:ascii="Times New Roman" w:hAnsi="Times New Roman" w:cs="Times New Roman"/>
          <w:b/>
          <w:sz w:val="36"/>
          <w:szCs w:val="28"/>
        </w:rPr>
        <w:t>ВНЕУРОЧНОЙ ДЕЯТЕЛЬНОСТИ</w:t>
      </w:r>
    </w:p>
    <w:p w:rsidR="004C7BFE" w:rsidRPr="004C7BFE" w:rsidRDefault="00814C5F" w:rsidP="004C7BFE">
      <w:pPr>
        <w:pStyle w:val="a5"/>
        <w:jc w:val="center"/>
        <w:rPr>
          <w:rFonts w:ascii="Times New Roman" w:hAnsi="Times New Roman" w:cs="Times New Roman"/>
          <w:b/>
          <w:sz w:val="36"/>
          <w:szCs w:val="36"/>
        </w:rPr>
      </w:pPr>
      <w:r>
        <w:rPr>
          <w:rFonts w:ascii="Times New Roman" w:hAnsi="Times New Roman" w:cs="Times New Roman"/>
          <w:b/>
          <w:sz w:val="36"/>
          <w:szCs w:val="36"/>
        </w:rPr>
        <w:t>Строевая подготовка</w:t>
      </w:r>
    </w:p>
    <w:p w:rsidR="00071849" w:rsidRPr="00071849" w:rsidRDefault="00071849" w:rsidP="00071849">
      <w:pPr>
        <w:spacing w:after="0" w:line="240" w:lineRule="auto"/>
        <w:jc w:val="center"/>
        <w:rPr>
          <w:rFonts w:ascii="Times New Roman" w:hAnsi="Times New Roman" w:cs="Times New Roman"/>
          <w:b/>
          <w:sz w:val="36"/>
          <w:szCs w:val="28"/>
        </w:rPr>
      </w:pPr>
    </w:p>
    <w:p w:rsidR="00B06BE1" w:rsidRDefault="00B06BE1" w:rsidP="00B06BE1">
      <w:pPr>
        <w:spacing w:after="0" w:line="240" w:lineRule="auto"/>
        <w:jc w:val="right"/>
        <w:rPr>
          <w:rFonts w:ascii="Times New Roman" w:hAnsi="Times New Roman" w:cs="Times New Roman"/>
          <w:b/>
          <w:bCs/>
          <w:sz w:val="36"/>
          <w:szCs w:val="36"/>
        </w:rPr>
      </w:pPr>
    </w:p>
    <w:p w:rsidR="00B06BE1" w:rsidRDefault="00B06BE1" w:rsidP="00B06BE1">
      <w:pPr>
        <w:spacing w:after="0" w:line="240" w:lineRule="auto"/>
        <w:jc w:val="right"/>
        <w:rPr>
          <w:rFonts w:ascii="Times New Roman" w:hAnsi="Times New Roman" w:cs="Times New Roman"/>
          <w:b/>
          <w:bCs/>
          <w:sz w:val="36"/>
          <w:szCs w:val="36"/>
        </w:rPr>
      </w:pPr>
    </w:p>
    <w:p w:rsidR="00B06BE1" w:rsidRPr="00AA6ADF" w:rsidRDefault="00B06BE1" w:rsidP="00B06BE1">
      <w:pPr>
        <w:spacing w:after="0" w:line="240" w:lineRule="auto"/>
        <w:jc w:val="right"/>
        <w:rPr>
          <w:rFonts w:ascii="Times New Roman" w:hAnsi="Times New Roman" w:cs="Times New Roman"/>
          <w:bCs/>
          <w:sz w:val="36"/>
          <w:szCs w:val="36"/>
        </w:rPr>
      </w:pPr>
    </w:p>
    <w:p w:rsidR="00071849" w:rsidRPr="00AA6ADF" w:rsidRDefault="006755A1" w:rsidP="00B06BE1">
      <w:pPr>
        <w:spacing w:after="0" w:line="240" w:lineRule="auto"/>
        <w:jc w:val="right"/>
        <w:rPr>
          <w:rFonts w:ascii="Times New Roman" w:hAnsi="Times New Roman" w:cs="Times New Roman"/>
          <w:bCs/>
          <w:sz w:val="28"/>
          <w:szCs w:val="28"/>
        </w:rPr>
      </w:pPr>
      <w:r w:rsidRPr="00AA6ADF">
        <w:rPr>
          <w:rFonts w:ascii="Times New Roman" w:hAnsi="Times New Roman" w:cs="Times New Roman"/>
          <w:bCs/>
          <w:sz w:val="28"/>
          <w:szCs w:val="28"/>
        </w:rPr>
        <w:t>И.В. Бойко</w:t>
      </w:r>
    </w:p>
    <w:p w:rsidR="00071849" w:rsidRPr="00AA6ADF" w:rsidRDefault="00026D60" w:rsidP="00B06BE1">
      <w:pPr>
        <w:spacing w:after="0" w:line="240" w:lineRule="auto"/>
        <w:jc w:val="right"/>
        <w:rPr>
          <w:rFonts w:ascii="Times New Roman" w:hAnsi="Times New Roman" w:cs="Times New Roman"/>
          <w:bCs/>
          <w:sz w:val="28"/>
          <w:szCs w:val="28"/>
        </w:rPr>
      </w:pPr>
      <w:r w:rsidRPr="00AA6ADF">
        <w:rPr>
          <w:rFonts w:ascii="Times New Roman" w:hAnsi="Times New Roman" w:cs="Times New Roman"/>
          <w:bCs/>
          <w:sz w:val="28"/>
          <w:szCs w:val="28"/>
        </w:rPr>
        <w:t>преподаватель-организатор</w:t>
      </w:r>
      <w:r w:rsidR="00071849" w:rsidRPr="00AA6ADF">
        <w:rPr>
          <w:rFonts w:ascii="Times New Roman" w:hAnsi="Times New Roman" w:cs="Times New Roman"/>
          <w:bCs/>
          <w:sz w:val="28"/>
          <w:szCs w:val="28"/>
        </w:rPr>
        <w:t xml:space="preserve"> ОБЖ</w:t>
      </w:r>
    </w:p>
    <w:p w:rsidR="00071849" w:rsidRPr="00AA6ADF" w:rsidRDefault="00071849" w:rsidP="00B06BE1">
      <w:pPr>
        <w:spacing w:after="0" w:line="240" w:lineRule="auto"/>
        <w:jc w:val="right"/>
        <w:rPr>
          <w:rFonts w:ascii="Times New Roman" w:hAnsi="Times New Roman" w:cs="Times New Roman"/>
          <w:bCs/>
          <w:sz w:val="28"/>
          <w:szCs w:val="28"/>
        </w:rPr>
      </w:pPr>
      <w:r w:rsidRPr="00AA6ADF">
        <w:rPr>
          <w:rFonts w:ascii="Times New Roman" w:hAnsi="Times New Roman" w:cs="Times New Roman"/>
          <w:bCs/>
          <w:sz w:val="28"/>
          <w:szCs w:val="28"/>
        </w:rPr>
        <w:t xml:space="preserve">вышей квалификационной категории    </w:t>
      </w:r>
    </w:p>
    <w:p w:rsidR="00071849" w:rsidRPr="00AA6ADF" w:rsidRDefault="00071849" w:rsidP="00071849">
      <w:pPr>
        <w:spacing w:after="0" w:line="240" w:lineRule="auto"/>
        <w:jc w:val="center"/>
        <w:rPr>
          <w:rFonts w:ascii="Times New Roman" w:hAnsi="Times New Roman" w:cs="Times New Roman"/>
          <w:bCs/>
          <w:sz w:val="28"/>
          <w:szCs w:val="28"/>
        </w:rPr>
      </w:pPr>
    </w:p>
    <w:p w:rsidR="00071849" w:rsidRPr="00071849" w:rsidRDefault="00071849" w:rsidP="00071849">
      <w:pPr>
        <w:spacing w:after="0" w:line="240" w:lineRule="auto"/>
        <w:rPr>
          <w:rFonts w:ascii="Times New Roman" w:hAnsi="Times New Roman" w:cs="Times New Roman"/>
          <w:b/>
          <w:i/>
          <w:sz w:val="36"/>
          <w:szCs w:val="28"/>
        </w:rPr>
      </w:pPr>
    </w:p>
    <w:p w:rsidR="00071849" w:rsidRPr="00071849" w:rsidRDefault="00071849" w:rsidP="00071849">
      <w:pPr>
        <w:spacing w:after="0" w:line="240" w:lineRule="auto"/>
        <w:jc w:val="center"/>
        <w:rPr>
          <w:rFonts w:ascii="Times New Roman" w:hAnsi="Times New Roman" w:cs="Times New Roman"/>
          <w:color w:val="000000"/>
          <w:sz w:val="24"/>
          <w:szCs w:val="24"/>
        </w:rPr>
      </w:pPr>
    </w:p>
    <w:p w:rsidR="00071849" w:rsidRPr="00071849" w:rsidRDefault="00071849" w:rsidP="00071849">
      <w:pPr>
        <w:spacing w:after="0" w:line="240" w:lineRule="auto"/>
        <w:jc w:val="center"/>
        <w:rPr>
          <w:rFonts w:ascii="Times New Roman" w:hAnsi="Times New Roman" w:cs="Times New Roman"/>
          <w:color w:val="000000"/>
          <w:sz w:val="24"/>
          <w:szCs w:val="24"/>
        </w:rPr>
      </w:pPr>
    </w:p>
    <w:p w:rsidR="00071849" w:rsidRPr="00071849" w:rsidRDefault="00071849" w:rsidP="00071849">
      <w:pPr>
        <w:spacing w:after="0" w:line="240" w:lineRule="auto"/>
        <w:jc w:val="center"/>
        <w:rPr>
          <w:rFonts w:ascii="Times New Roman" w:hAnsi="Times New Roman" w:cs="Times New Roman"/>
          <w:color w:val="000000"/>
          <w:sz w:val="24"/>
          <w:szCs w:val="24"/>
        </w:rPr>
      </w:pPr>
    </w:p>
    <w:p w:rsidR="00071849" w:rsidRDefault="00071849" w:rsidP="00071849">
      <w:pPr>
        <w:spacing w:after="0" w:line="240" w:lineRule="auto"/>
        <w:jc w:val="center"/>
        <w:rPr>
          <w:rFonts w:ascii="Times New Roman" w:hAnsi="Times New Roman" w:cs="Times New Roman"/>
          <w:color w:val="000000"/>
          <w:sz w:val="24"/>
          <w:szCs w:val="24"/>
        </w:rPr>
      </w:pPr>
    </w:p>
    <w:p w:rsidR="006755A1" w:rsidRDefault="006755A1" w:rsidP="00071849">
      <w:pPr>
        <w:spacing w:after="0" w:line="240" w:lineRule="auto"/>
        <w:jc w:val="center"/>
        <w:rPr>
          <w:rFonts w:ascii="Times New Roman" w:hAnsi="Times New Roman" w:cs="Times New Roman"/>
          <w:color w:val="000000"/>
          <w:sz w:val="24"/>
          <w:szCs w:val="24"/>
        </w:rPr>
      </w:pPr>
    </w:p>
    <w:p w:rsidR="006755A1" w:rsidRDefault="006755A1" w:rsidP="00071849">
      <w:pPr>
        <w:spacing w:after="0" w:line="240" w:lineRule="auto"/>
        <w:jc w:val="center"/>
        <w:rPr>
          <w:rFonts w:ascii="Times New Roman" w:hAnsi="Times New Roman" w:cs="Times New Roman"/>
          <w:color w:val="000000"/>
          <w:sz w:val="24"/>
          <w:szCs w:val="24"/>
        </w:rPr>
      </w:pPr>
    </w:p>
    <w:p w:rsidR="006755A1" w:rsidRDefault="006755A1" w:rsidP="00071849">
      <w:pPr>
        <w:spacing w:after="0" w:line="240" w:lineRule="auto"/>
        <w:jc w:val="center"/>
        <w:rPr>
          <w:rFonts w:ascii="Times New Roman" w:hAnsi="Times New Roman" w:cs="Times New Roman"/>
          <w:color w:val="000000"/>
          <w:sz w:val="24"/>
          <w:szCs w:val="24"/>
        </w:rPr>
      </w:pPr>
    </w:p>
    <w:p w:rsidR="006755A1" w:rsidRDefault="006755A1" w:rsidP="00071849">
      <w:pPr>
        <w:spacing w:after="0" w:line="240" w:lineRule="auto"/>
        <w:jc w:val="center"/>
        <w:rPr>
          <w:rFonts w:ascii="Times New Roman" w:hAnsi="Times New Roman" w:cs="Times New Roman"/>
          <w:color w:val="000000"/>
          <w:sz w:val="24"/>
          <w:szCs w:val="24"/>
        </w:rPr>
      </w:pPr>
    </w:p>
    <w:p w:rsidR="006755A1" w:rsidRPr="00071849" w:rsidRDefault="006755A1" w:rsidP="00071849">
      <w:pPr>
        <w:spacing w:after="0" w:line="240" w:lineRule="auto"/>
        <w:jc w:val="center"/>
        <w:rPr>
          <w:rFonts w:ascii="Times New Roman" w:hAnsi="Times New Roman" w:cs="Times New Roman"/>
          <w:color w:val="000000"/>
          <w:sz w:val="24"/>
          <w:szCs w:val="24"/>
        </w:rPr>
      </w:pPr>
    </w:p>
    <w:p w:rsidR="00071849" w:rsidRPr="00071849" w:rsidRDefault="00071849" w:rsidP="00071849">
      <w:pPr>
        <w:spacing w:after="0" w:line="240" w:lineRule="auto"/>
        <w:jc w:val="center"/>
        <w:rPr>
          <w:rFonts w:ascii="Times New Roman" w:hAnsi="Times New Roman" w:cs="Times New Roman"/>
        </w:rPr>
      </w:pPr>
    </w:p>
    <w:p w:rsidR="006755A1" w:rsidRDefault="006755A1" w:rsidP="006755A1">
      <w:pPr>
        <w:jc w:val="center"/>
        <w:rPr>
          <w:rFonts w:ascii="Times New Roman" w:hAnsi="Times New Roman" w:cs="Times New Roman"/>
          <w:b/>
          <w:sz w:val="24"/>
          <w:szCs w:val="24"/>
        </w:rPr>
      </w:pPr>
    </w:p>
    <w:p w:rsidR="00071849" w:rsidRPr="006755A1" w:rsidRDefault="009342FC" w:rsidP="006755A1">
      <w:pPr>
        <w:jc w:val="center"/>
        <w:rPr>
          <w:rFonts w:ascii="Times New Roman" w:hAnsi="Times New Roman" w:cs="Times New Roman"/>
          <w:b/>
          <w:sz w:val="24"/>
          <w:szCs w:val="24"/>
        </w:rPr>
      </w:pPr>
      <w:r>
        <w:rPr>
          <w:rFonts w:ascii="Times New Roman" w:hAnsi="Times New Roman" w:cs="Times New Roman"/>
          <w:b/>
          <w:sz w:val="24"/>
          <w:szCs w:val="24"/>
        </w:rPr>
        <w:t>2026 -</w:t>
      </w:r>
      <w:r w:rsidR="006755A1">
        <w:rPr>
          <w:rFonts w:ascii="Times New Roman" w:hAnsi="Times New Roman" w:cs="Times New Roman"/>
          <w:b/>
          <w:sz w:val="24"/>
          <w:szCs w:val="24"/>
        </w:rPr>
        <w:t xml:space="preserve"> учебный </w:t>
      </w:r>
      <w:r w:rsidR="006755A1" w:rsidRPr="00E8131B">
        <w:rPr>
          <w:rFonts w:ascii="Times New Roman" w:hAnsi="Times New Roman" w:cs="Times New Roman"/>
          <w:b/>
          <w:sz w:val="24"/>
          <w:szCs w:val="24"/>
        </w:rPr>
        <w:t xml:space="preserve"> год</w:t>
      </w:r>
    </w:p>
    <w:p w:rsidR="00E36E4E" w:rsidRPr="00E36E4E" w:rsidRDefault="00E36E4E" w:rsidP="00E36E4E">
      <w:pPr>
        <w:jc w:val="cente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bdr w:val="none" w:sz="0" w:space="0" w:color="auto" w:frame="1"/>
        </w:rPr>
        <w:lastRenderedPageBreak/>
        <w:t>1.</w:t>
      </w:r>
      <w:r w:rsidRPr="00E36E4E">
        <w:rPr>
          <w:rFonts w:ascii="Times New Roman" w:eastAsia="Times New Roman" w:hAnsi="Times New Roman" w:cs="Times New Roman"/>
          <w:b/>
          <w:sz w:val="28"/>
          <w:szCs w:val="28"/>
        </w:rPr>
        <w:t xml:space="preserve"> Планируемые результаты освоения курса внеурочной деятельности.</w:t>
      </w:r>
    </w:p>
    <w:p w:rsidR="00E36E4E" w:rsidRPr="00E36E4E" w:rsidRDefault="00E36E4E" w:rsidP="00E36E4E">
      <w:pPr>
        <w:jc w:val="center"/>
        <w:rPr>
          <w:rFonts w:ascii="Times New Roman" w:eastAsia="Times New Roman" w:hAnsi="Times New Roman" w:cs="Times New Roman"/>
          <w:sz w:val="28"/>
          <w:szCs w:val="28"/>
        </w:rPr>
      </w:pP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В нашей стране сформирована и активно функционирует обязательная и добровольная системы подготовки населения к безопасной жизнедеятельности. Они действуют на всех уровнях: от </w:t>
      </w:r>
      <w:proofErr w:type="gramStart"/>
      <w:r w:rsidRPr="00E36E4E">
        <w:rPr>
          <w:rFonts w:ascii="Times New Roman" w:eastAsia="Times New Roman" w:hAnsi="Times New Roman" w:cs="Times New Roman"/>
          <w:sz w:val="28"/>
          <w:szCs w:val="28"/>
        </w:rPr>
        <w:t>Федерального</w:t>
      </w:r>
      <w:proofErr w:type="gramEnd"/>
      <w:r w:rsidRPr="00E36E4E">
        <w:rPr>
          <w:rFonts w:ascii="Times New Roman" w:eastAsia="Times New Roman" w:hAnsi="Times New Roman" w:cs="Times New Roman"/>
          <w:sz w:val="28"/>
          <w:szCs w:val="28"/>
        </w:rPr>
        <w:t xml:space="preserve"> - до объектового. Обучение населения организовано и проводится в соответствии с необходимыми требованиями, учитывая возрастные и половые признаки, максимально используя материально-техническую базу и местные условия.</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В 1998 году с принятием Федерального закона «О воинской обязанности и военной службе» началось официальное возрождение обязательной подготовки граждан к военной службе. </w:t>
      </w:r>
      <w:proofErr w:type="gramStart"/>
      <w:r w:rsidRPr="00E36E4E">
        <w:rPr>
          <w:rFonts w:ascii="Times New Roman" w:eastAsia="Times New Roman" w:hAnsi="Times New Roman" w:cs="Times New Roman"/>
          <w:sz w:val="28"/>
          <w:szCs w:val="28"/>
        </w:rPr>
        <w:t xml:space="preserve">Постановление Правительства Российской Федерации от 31 декабря 1999 года №1441 «Об утверждении Положения о подготовке граждан Российской Федерации к военной службе» раскрыло механизм реализации данного закона и определило порядок деятельности федеральных органов исполнительной власти, образовательных учреждений и общественных организаций по патриотическому воспитанию граждан и подготовке их к выполнению конституционного долга по защите Родины. </w:t>
      </w:r>
      <w:proofErr w:type="gramEnd"/>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Программа   «Строевая подг</w:t>
      </w:r>
      <w:r w:rsidR="00DB1128">
        <w:rPr>
          <w:rFonts w:ascii="Times New Roman" w:eastAsia="Times New Roman" w:hAnsi="Times New Roman" w:cs="Times New Roman"/>
          <w:sz w:val="28"/>
          <w:szCs w:val="28"/>
        </w:rPr>
        <w:t>отовка»  для учащихся</w:t>
      </w:r>
      <w:r w:rsidRPr="00E36E4E">
        <w:rPr>
          <w:rFonts w:ascii="Times New Roman" w:eastAsia="Times New Roman" w:hAnsi="Times New Roman" w:cs="Times New Roman"/>
          <w:sz w:val="28"/>
          <w:szCs w:val="28"/>
        </w:rPr>
        <w:t xml:space="preserve"> разработана с учетом того, что главными ценностями реально становятся национальная безопасность страны, жизнь и здоровье человека. Предметы и курсы в области управления рисками и безопасности поведения становятся самыми популярными среди молодежи. Молодежь выбирает культуру безопасности.</w:t>
      </w:r>
    </w:p>
    <w:p w:rsidR="00E36E4E" w:rsidRPr="00E36E4E" w:rsidRDefault="00E36E4E" w:rsidP="00E36E4E">
      <w:pPr>
        <w:ind w:firstLine="709"/>
        <w:jc w:val="both"/>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В процессе изучения  программы «Строевая подготовка» предполагается приобретение учащимися следующих знаний, умений и навыков:</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понимание основных положений Концепции национальной безопасности Российской Федерации по обеспечению национальной безопасности.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основных видов воинской деятельности;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строевой подготовки;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знать строи и порядок управления строем отделения и взвода;</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обязанностей кадета перед построением и в строй,</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государственных и военных символов Российской Федерации;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боевых традиций Вооруженных Сил России;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выполнять строевые приемы на месте и в движении;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выполнять воинское приветствие на месте и в движении;</w:t>
      </w:r>
    </w:p>
    <w:p w:rsidR="00E36E4E" w:rsidRPr="00E36E4E" w:rsidRDefault="00E36E4E" w:rsidP="00E36E4E">
      <w:pPr>
        <w:numPr>
          <w:ilvl w:val="0"/>
          <w:numId w:val="9"/>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использовать приобретенные знания и умения в практической деятельности и повседневной жизни.</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lastRenderedPageBreak/>
        <w:t xml:space="preserve"> Программа «Строевая подготовка» составлена на основе Строевого устава Вооруженных Сил Российской Федерации. Он предусматривает обучение строевым приемам и движению без оружия и с оружием, обучение строям подразделений  в пешем порядке и на месте, обучение порядку выполнения воинского приветствия, проведения строевого смотра, положению  Знамени в строю, порядку его выноса и относа, а также обучение способам передвижения.</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Данная программа имеет военно-профессиональную ориентацию – она является элементом научно-обоснованных организационных и психолого-педагогических мероприятий, направл</w:t>
      </w:r>
      <w:r w:rsidR="00DB1128">
        <w:rPr>
          <w:rFonts w:ascii="Times New Roman" w:eastAsia="Times New Roman" w:hAnsi="Times New Roman" w:cs="Times New Roman"/>
          <w:sz w:val="28"/>
          <w:szCs w:val="28"/>
        </w:rPr>
        <w:t xml:space="preserve">енных на формирование у </w:t>
      </w:r>
      <w:r w:rsidRPr="00E36E4E">
        <w:rPr>
          <w:rFonts w:ascii="Times New Roman" w:eastAsia="Times New Roman" w:hAnsi="Times New Roman" w:cs="Times New Roman"/>
          <w:sz w:val="28"/>
          <w:szCs w:val="28"/>
        </w:rPr>
        <w:t>учащихся психологической готовности к различным ситуациям.</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Содержание программы  помогает кадету оценить свой потенциал с точки зрения образовательной перспективы, способствует созданию положительной мотивации обучения в кадетском классе. Перспективным является использование современных образовательных технологий, роль которых постоянно возрастает при профильном обучении во второй ступени средней школы.</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Содержание программы «Строевая подготовка», с одной стороны, соответствует познавательным возможностям и способностям кадетов, а с другой стороны, предоставляет ученику возможность работать на уровне повышенных требований, развивать его учебную мотивацию. Содержание программы предоставляет собой расширенный, углубленный вариант различных разделов базового учебного предмета («Основы военной службы», «Прикладная физическая подготовка»).</w:t>
      </w:r>
    </w:p>
    <w:p w:rsidR="00E36E4E" w:rsidRPr="00E36E4E" w:rsidRDefault="00E36E4E" w:rsidP="00E36E4E">
      <w:pPr>
        <w:ind w:firstLine="709"/>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 содержании программы  «Строевая подготовка» показаны типичные для данного профиля виды деятельности (</w:t>
      </w:r>
      <w:proofErr w:type="spellStart"/>
      <w:r w:rsidRPr="00E36E4E">
        <w:rPr>
          <w:rFonts w:ascii="Times New Roman" w:eastAsia="Times New Roman" w:hAnsi="Times New Roman" w:cs="Times New Roman"/>
          <w:sz w:val="28"/>
          <w:szCs w:val="28"/>
        </w:rPr>
        <w:t>профильно</w:t>
      </w:r>
      <w:proofErr w:type="spellEnd"/>
      <w:r w:rsidRPr="00E36E4E">
        <w:rPr>
          <w:rFonts w:ascii="Times New Roman" w:eastAsia="Times New Roman" w:hAnsi="Times New Roman" w:cs="Times New Roman"/>
          <w:sz w:val="28"/>
          <w:szCs w:val="28"/>
        </w:rPr>
        <w:t xml:space="preserve"> и профессионально ориентированные) и различные виды работ (теоретические и практические занятия, презентации).</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Ценностные установки и планируемые результаты</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Ценностные установки:  любовь к России, к своему народу, закон и правопорядок, свобода и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ответственность, доверие к людям, долг перед старшим поколением, семьей,  справедливость,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милосердие, честь, достоинство, терпимость, сила духа и воля, поддержание здоровья;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Планируемые результаты: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lastRenderedPageBreak/>
        <w:t xml:space="preserve">1.Сформировано ценностное отношение к России, своему народу, краю, государственной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символике, законам РФ, старшему  поколению, к природе.</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2. Обучающиеся имеют знания о значимых страницах истории страны, о примерах исполнения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гражданского и патриотического долга, о традициях и культурном достоянии Родины, о  моральных нормах и правилах поведения.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3. Обучающиеся обладают опытом ролевого взаимодействия и реализации гражданской,  патриотической позиции, опытом взаимодействия с людьми разного возраста, неравнодушны к  жизненным проблемам других людей, умеют сочувствовать человеку, находящемуся в трудной ситуации.</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4 </w:t>
      </w:r>
      <w:proofErr w:type="gramStart"/>
      <w:r w:rsidRPr="00E36E4E">
        <w:rPr>
          <w:rFonts w:ascii="Times New Roman" w:eastAsia="Times New Roman" w:hAnsi="Times New Roman" w:cs="Times New Roman"/>
          <w:sz w:val="28"/>
          <w:szCs w:val="28"/>
        </w:rPr>
        <w:t>Обучающиеся</w:t>
      </w:r>
      <w:proofErr w:type="gramEnd"/>
      <w:r w:rsidRPr="00E36E4E">
        <w:rPr>
          <w:rFonts w:ascii="Times New Roman" w:eastAsia="Times New Roman" w:hAnsi="Times New Roman" w:cs="Times New Roman"/>
          <w:sz w:val="28"/>
          <w:szCs w:val="28"/>
        </w:rPr>
        <w:t xml:space="preserve"> обладают начальными представлениями о правах и обязанностях человека,  гражданина.</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Ожидаемые воспитательные результат</w:t>
      </w:r>
      <w:proofErr w:type="gramStart"/>
      <w:r w:rsidRPr="00E36E4E">
        <w:rPr>
          <w:rFonts w:ascii="Times New Roman" w:eastAsia="Times New Roman" w:hAnsi="Times New Roman" w:cs="Times New Roman"/>
          <w:b/>
          <w:sz w:val="28"/>
          <w:szCs w:val="28"/>
        </w:rPr>
        <w:t xml:space="preserve"> .</w:t>
      </w:r>
      <w:proofErr w:type="gramEnd"/>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Универсальные учебные действия</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-ценностное отношение к России, к своей малой родине, </w:t>
      </w:r>
      <w:proofErr w:type="gramStart"/>
      <w:r w:rsidRPr="00E36E4E">
        <w:rPr>
          <w:rFonts w:ascii="Times New Roman" w:eastAsia="Times New Roman" w:hAnsi="Times New Roman" w:cs="Times New Roman"/>
          <w:sz w:val="28"/>
          <w:szCs w:val="28"/>
        </w:rPr>
        <w:t>отечественному</w:t>
      </w:r>
      <w:proofErr w:type="gramEnd"/>
      <w:r w:rsidRPr="00E36E4E">
        <w:rPr>
          <w:rFonts w:ascii="Times New Roman" w:eastAsia="Times New Roman" w:hAnsi="Times New Roman" w:cs="Times New Roman"/>
          <w:sz w:val="28"/>
          <w:szCs w:val="28"/>
        </w:rPr>
        <w:t xml:space="preserve"> культурно</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-историческому наследию, государственной символике, к Конституции и законам Российской Федерации;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 элементарные представления о примерах исполнения гражданского и патриотического долга;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-опыт социальной и межкультурной коммуникации;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-начальные представления о правах и обязанностях человека, гражданина, семьянина, товарища;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-начальные представления о моральных нормах и правилах нравственного поведения;</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lastRenderedPageBreak/>
        <w:t>людей;</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Познавательные учебные действия</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осознанно строить речевое высказывание в устной форме;</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осуществлять поиск необходимой информации для выполнения учебных заданий с использованием различных источников.</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Коммуникативные УУД</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общаться с другими людьми детьми и взрослыми;</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-умение выражать свои мысли;</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-управление действиями партнера (оценка, коррекция);</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-использовать речь для регуляции своего действия.</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Регулятивные УУД</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 xml:space="preserve">-волевая </w:t>
      </w:r>
      <w:proofErr w:type="spellStart"/>
      <w:r w:rsidRPr="00E36E4E">
        <w:rPr>
          <w:rFonts w:ascii="Times New Roman" w:eastAsia="Times New Roman" w:hAnsi="Times New Roman" w:cs="Times New Roman"/>
          <w:sz w:val="28"/>
          <w:szCs w:val="28"/>
        </w:rPr>
        <w:t>саморегуляция</w:t>
      </w:r>
      <w:proofErr w:type="spellEnd"/>
      <w:r w:rsidRPr="00E36E4E">
        <w:rPr>
          <w:rFonts w:ascii="Times New Roman" w:eastAsia="Times New Roman" w:hAnsi="Times New Roman" w:cs="Times New Roman"/>
          <w:sz w:val="28"/>
          <w:szCs w:val="28"/>
        </w:rPr>
        <w:t>;</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-оценка;</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-коррекция.</w:t>
      </w:r>
    </w:p>
    <w:p w:rsidR="00E36E4E" w:rsidRPr="00E36E4E" w:rsidRDefault="00E36E4E" w:rsidP="00E36E4E">
      <w:pP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Личностные УУД</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-знание основных моральных норм и ориентация на их выполнение;</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-осознание ответственности за общее благополучие;</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-развитие этических чувств;</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-установка на здоровый образ жизни;</w:t>
      </w:r>
    </w:p>
    <w:p w:rsidR="00E36E4E" w:rsidRPr="00E36E4E" w:rsidRDefault="00E36E4E" w:rsidP="00E36E4E">
      <w:pPr>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-самооценка</w:t>
      </w:r>
    </w:p>
    <w:p w:rsidR="00E36E4E" w:rsidRPr="00E36E4E" w:rsidRDefault="00E36E4E" w:rsidP="00E36E4E">
      <w:pPr>
        <w:jc w:val="both"/>
        <w:rPr>
          <w:rFonts w:ascii="Times New Roman" w:eastAsia="Times New Roman" w:hAnsi="Times New Roman" w:cs="Times New Roman"/>
          <w:sz w:val="28"/>
          <w:szCs w:val="28"/>
        </w:rPr>
      </w:pPr>
    </w:p>
    <w:p w:rsidR="00E36E4E" w:rsidRPr="00E36E4E" w:rsidRDefault="00E36E4E" w:rsidP="00E36E4E">
      <w:pPr>
        <w:spacing w:line="20" w:lineRule="atLeast"/>
        <w:jc w:val="center"/>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2.Содержание программы и методические рекомендации.</w:t>
      </w:r>
    </w:p>
    <w:p w:rsidR="00E36E4E" w:rsidRPr="00E36E4E" w:rsidRDefault="00E36E4E" w:rsidP="00E36E4E">
      <w:pPr>
        <w:spacing w:line="20" w:lineRule="atLeast"/>
        <w:jc w:val="center"/>
        <w:rPr>
          <w:rFonts w:ascii="Times New Roman" w:eastAsia="Times New Roman" w:hAnsi="Times New Roman" w:cs="Times New Roman"/>
          <w:sz w:val="28"/>
          <w:szCs w:val="28"/>
        </w:rPr>
      </w:pPr>
    </w:p>
    <w:p w:rsidR="00E36E4E" w:rsidRPr="00E36E4E" w:rsidRDefault="009A6978" w:rsidP="00E36E4E">
      <w:pPr>
        <w:numPr>
          <w:ilvl w:val="0"/>
          <w:numId w:val="7"/>
        </w:num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Общие положения (1</w:t>
      </w:r>
      <w:r w:rsidR="00E36E4E" w:rsidRPr="00E36E4E">
        <w:rPr>
          <w:rFonts w:ascii="Times New Roman" w:eastAsia="Times New Roman" w:hAnsi="Times New Roman" w:cs="Times New Roman"/>
          <w:b/>
          <w:sz w:val="28"/>
          <w:szCs w:val="28"/>
          <w:u w:val="single"/>
        </w:rPr>
        <w:t>ч.).</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Строи и управление ими.</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Обязанности командиров и военнослужащих перед построением и в строю.</w:t>
      </w:r>
    </w:p>
    <w:p w:rsidR="00E36E4E" w:rsidRPr="00E36E4E" w:rsidRDefault="00E36E4E" w:rsidP="00E36E4E">
      <w:pPr>
        <w:numPr>
          <w:ilvl w:val="0"/>
          <w:numId w:val="7"/>
        </w:numPr>
        <w:spacing w:after="0" w:line="240" w:lineRule="auto"/>
        <w:jc w:val="both"/>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u w:val="single"/>
        </w:rPr>
        <w:t xml:space="preserve">Строевые </w:t>
      </w:r>
      <w:r w:rsidR="00DB1128">
        <w:rPr>
          <w:rFonts w:ascii="Times New Roman" w:eastAsia="Times New Roman" w:hAnsi="Times New Roman" w:cs="Times New Roman"/>
          <w:b/>
          <w:sz w:val="28"/>
          <w:szCs w:val="28"/>
          <w:u w:val="single"/>
        </w:rPr>
        <w:t xml:space="preserve">приемы и движение без </w:t>
      </w:r>
      <w:r w:rsidR="009A6978">
        <w:rPr>
          <w:rFonts w:ascii="Times New Roman" w:eastAsia="Times New Roman" w:hAnsi="Times New Roman" w:cs="Times New Roman"/>
          <w:b/>
          <w:sz w:val="28"/>
          <w:szCs w:val="28"/>
          <w:u w:val="single"/>
        </w:rPr>
        <w:t>оружия (8</w:t>
      </w:r>
      <w:r w:rsidRPr="00E36E4E">
        <w:rPr>
          <w:rFonts w:ascii="Times New Roman" w:eastAsia="Times New Roman" w:hAnsi="Times New Roman" w:cs="Times New Roman"/>
          <w:b/>
          <w:sz w:val="28"/>
          <w:szCs w:val="28"/>
          <w:u w:val="single"/>
        </w:rPr>
        <w:t>ч).</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Строевая стойка.</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Повороты на месте.</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lastRenderedPageBreak/>
        <w:t>Движение.</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Повороты в движении.</w:t>
      </w:r>
    </w:p>
    <w:p w:rsidR="00E36E4E" w:rsidRPr="00E36E4E" w:rsidRDefault="00E36E4E" w:rsidP="00E36E4E">
      <w:pPr>
        <w:ind w:left="360"/>
        <w:jc w:val="both"/>
        <w:rPr>
          <w:rFonts w:ascii="Times New Roman" w:eastAsia="Times New Roman" w:hAnsi="Times New Roman" w:cs="Times New Roman"/>
          <w:sz w:val="28"/>
          <w:szCs w:val="28"/>
        </w:rPr>
      </w:pPr>
    </w:p>
    <w:p w:rsidR="00E36E4E" w:rsidRPr="00E36E4E" w:rsidRDefault="00E36E4E" w:rsidP="00E36E4E">
      <w:pPr>
        <w:numPr>
          <w:ilvl w:val="0"/>
          <w:numId w:val="7"/>
        </w:numPr>
        <w:spacing w:after="0" w:line="240" w:lineRule="auto"/>
        <w:jc w:val="both"/>
        <w:rPr>
          <w:rFonts w:ascii="Times New Roman" w:eastAsia="Times New Roman" w:hAnsi="Times New Roman" w:cs="Times New Roman"/>
          <w:b/>
          <w:sz w:val="28"/>
          <w:szCs w:val="28"/>
          <w:u w:val="single"/>
        </w:rPr>
      </w:pPr>
      <w:r w:rsidRPr="00E36E4E">
        <w:rPr>
          <w:rFonts w:ascii="Times New Roman" w:eastAsia="Times New Roman" w:hAnsi="Times New Roman" w:cs="Times New Roman"/>
          <w:b/>
          <w:sz w:val="28"/>
          <w:szCs w:val="28"/>
          <w:u w:val="single"/>
        </w:rPr>
        <w:t>Строев</w:t>
      </w:r>
      <w:r w:rsidR="009A6978">
        <w:rPr>
          <w:rFonts w:ascii="Times New Roman" w:eastAsia="Times New Roman" w:hAnsi="Times New Roman" w:cs="Times New Roman"/>
          <w:b/>
          <w:sz w:val="28"/>
          <w:szCs w:val="28"/>
          <w:u w:val="single"/>
        </w:rPr>
        <w:t>ые приемы и движение с оружием(1</w:t>
      </w:r>
      <w:r w:rsidRPr="00E36E4E">
        <w:rPr>
          <w:rFonts w:ascii="Times New Roman" w:eastAsia="Times New Roman" w:hAnsi="Times New Roman" w:cs="Times New Roman"/>
          <w:b/>
          <w:sz w:val="28"/>
          <w:szCs w:val="28"/>
          <w:u w:val="single"/>
        </w:rPr>
        <w:t>ч).</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Строевая стойка с оружием.</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Выполнение приемов с оружием на месте.</w:t>
      </w:r>
    </w:p>
    <w:p w:rsidR="00E36E4E" w:rsidRPr="00E36E4E" w:rsidRDefault="00E36E4E" w:rsidP="00E36E4E">
      <w:pPr>
        <w:numPr>
          <w:ilvl w:val="1"/>
          <w:numId w:val="7"/>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Повороты и движение с оружием.</w:t>
      </w:r>
    </w:p>
    <w:p w:rsidR="00E36E4E" w:rsidRPr="00E36E4E" w:rsidRDefault="00E36E4E" w:rsidP="00E36E4E">
      <w:pPr>
        <w:jc w:val="both"/>
        <w:rPr>
          <w:rFonts w:ascii="Times New Roman" w:eastAsia="Times New Roman" w:hAnsi="Times New Roman" w:cs="Times New Roman"/>
          <w:b/>
          <w:sz w:val="28"/>
          <w:szCs w:val="28"/>
        </w:rPr>
      </w:pPr>
      <w:r w:rsidRPr="00E36E4E">
        <w:rPr>
          <w:rFonts w:ascii="Times New Roman" w:eastAsia="Times New Roman" w:hAnsi="Times New Roman" w:cs="Times New Roman"/>
          <w:b/>
          <w:sz w:val="28"/>
          <w:szCs w:val="28"/>
        </w:rPr>
        <w:t xml:space="preserve">4. </w:t>
      </w:r>
      <w:r w:rsidRPr="00E36E4E">
        <w:rPr>
          <w:rFonts w:ascii="Times New Roman" w:eastAsia="Times New Roman" w:hAnsi="Times New Roman" w:cs="Times New Roman"/>
          <w:b/>
          <w:sz w:val="28"/>
          <w:szCs w:val="28"/>
          <w:u w:val="single"/>
        </w:rPr>
        <w:t>Выполнение воинского приветствия, выход из строя и возвращение в строй</w:t>
      </w:r>
      <w:r w:rsidRPr="00E36E4E">
        <w:rPr>
          <w:rFonts w:ascii="Times New Roman" w:eastAsia="Times New Roman" w:hAnsi="Times New Roman" w:cs="Times New Roman"/>
          <w:b/>
          <w:sz w:val="28"/>
          <w:szCs w:val="28"/>
        </w:rPr>
        <w:t xml:space="preserve">.   </w:t>
      </w:r>
      <w:r w:rsidRPr="00E36E4E">
        <w:rPr>
          <w:rFonts w:ascii="Times New Roman" w:eastAsia="Times New Roman" w:hAnsi="Times New Roman" w:cs="Times New Roman"/>
          <w:b/>
          <w:sz w:val="28"/>
          <w:szCs w:val="28"/>
          <w:u w:val="single"/>
        </w:rPr>
        <w:t>Подхо</w:t>
      </w:r>
      <w:r w:rsidR="009A6978">
        <w:rPr>
          <w:rFonts w:ascii="Times New Roman" w:eastAsia="Times New Roman" w:hAnsi="Times New Roman" w:cs="Times New Roman"/>
          <w:b/>
          <w:sz w:val="28"/>
          <w:szCs w:val="28"/>
          <w:u w:val="single"/>
        </w:rPr>
        <w:t>д к начальнику и отход от него(2</w:t>
      </w:r>
      <w:r w:rsidRPr="00E36E4E">
        <w:rPr>
          <w:rFonts w:ascii="Times New Roman" w:eastAsia="Times New Roman" w:hAnsi="Times New Roman" w:cs="Times New Roman"/>
          <w:b/>
          <w:sz w:val="28"/>
          <w:szCs w:val="28"/>
          <w:u w:val="single"/>
        </w:rPr>
        <w:t>ч).</w:t>
      </w:r>
    </w:p>
    <w:p w:rsidR="00E36E4E" w:rsidRPr="00E36E4E" w:rsidRDefault="00E36E4E" w:rsidP="00E36E4E">
      <w:pPr>
        <w:numPr>
          <w:ilvl w:val="1"/>
          <w:numId w:val="11"/>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Выполнение воинского приветствия без оружия на месте и в движении.</w:t>
      </w:r>
    </w:p>
    <w:p w:rsidR="00E36E4E" w:rsidRPr="00E36E4E" w:rsidRDefault="00E36E4E" w:rsidP="00E36E4E">
      <w:pPr>
        <w:numPr>
          <w:ilvl w:val="1"/>
          <w:numId w:val="11"/>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Выполнение воинского приветствия с оружием на месте и в движении.</w:t>
      </w:r>
    </w:p>
    <w:p w:rsidR="00E36E4E" w:rsidRPr="00E36E4E" w:rsidRDefault="00E36E4E" w:rsidP="00E36E4E">
      <w:pPr>
        <w:numPr>
          <w:ilvl w:val="1"/>
          <w:numId w:val="11"/>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Выход из строя и возращение в строй. Подход к начальнику и отход от него.</w:t>
      </w:r>
    </w:p>
    <w:p w:rsidR="00E36E4E" w:rsidRPr="00E36E4E" w:rsidRDefault="00E36E4E" w:rsidP="00E36E4E">
      <w:pPr>
        <w:ind w:left="360"/>
        <w:jc w:val="both"/>
        <w:rPr>
          <w:rFonts w:ascii="Times New Roman" w:eastAsia="Times New Roman" w:hAnsi="Times New Roman" w:cs="Times New Roman"/>
          <w:sz w:val="28"/>
          <w:szCs w:val="28"/>
        </w:rPr>
      </w:pPr>
    </w:p>
    <w:p w:rsidR="00E36E4E" w:rsidRPr="00E36E4E" w:rsidRDefault="00E36E4E" w:rsidP="00E36E4E">
      <w:pPr>
        <w:numPr>
          <w:ilvl w:val="0"/>
          <w:numId w:val="12"/>
        </w:numPr>
        <w:spacing w:after="0" w:line="240" w:lineRule="auto"/>
        <w:jc w:val="both"/>
        <w:rPr>
          <w:rFonts w:ascii="Times New Roman" w:eastAsia="Times New Roman" w:hAnsi="Times New Roman" w:cs="Times New Roman"/>
          <w:b/>
          <w:sz w:val="28"/>
          <w:szCs w:val="28"/>
          <w:u w:val="single"/>
        </w:rPr>
      </w:pPr>
      <w:r w:rsidRPr="00E36E4E">
        <w:rPr>
          <w:rFonts w:ascii="Times New Roman" w:eastAsia="Times New Roman" w:hAnsi="Times New Roman" w:cs="Times New Roman"/>
          <w:b/>
          <w:sz w:val="28"/>
          <w:szCs w:val="28"/>
          <w:u w:val="single"/>
        </w:rPr>
        <w:t>Положение  Знам</w:t>
      </w:r>
      <w:r w:rsidR="009A6978">
        <w:rPr>
          <w:rFonts w:ascii="Times New Roman" w:eastAsia="Times New Roman" w:hAnsi="Times New Roman" w:cs="Times New Roman"/>
          <w:b/>
          <w:sz w:val="28"/>
          <w:szCs w:val="28"/>
          <w:u w:val="single"/>
        </w:rPr>
        <w:t>ени в строю, вынос и относ его(1</w:t>
      </w:r>
      <w:r w:rsidRPr="00E36E4E">
        <w:rPr>
          <w:rFonts w:ascii="Times New Roman" w:eastAsia="Times New Roman" w:hAnsi="Times New Roman" w:cs="Times New Roman"/>
          <w:b/>
          <w:sz w:val="28"/>
          <w:szCs w:val="28"/>
          <w:u w:val="single"/>
        </w:rPr>
        <w:t>ч).</w:t>
      </w:r>
    </w:p>
    <w:p w:rsidR="00E36E4E" w:rsidRPr="00E36E4E" w:rsidRDefault="00E36E4E" w:rsidP="00E36E4E">
      <w:pPr>
        <w:ind w:left="360"/>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5.1. Общие положения.</w:t>
      </w:r>
    </w:p>
    <w:p w:rsidR="00E36E4E" w:rsidRPr="00E36E4E" w:rsidRDefault="00E36E4E" w:rsidP="00E36E4E">
      <w:pPr>
        <w:ind w:left="360"/>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5.2. Положение  Знамени в строю.</w:t>
      </w:r>
    </w:p>
    <w:p w:rsidR="00E36E4E" w:rsidRPr="00E36E4E" w:rsidRDefault="00E36E4E" w:rsidP="00E36E4E">
      <w:pPr>
        <w:ind w:left="360"/>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5.3.Порядок выноса и относа  Знамени.</w:t>
      </w:r>
    </w:p>
    <w:p w:rsidR="00E36E4E" w:rsidRPr="00E36E4E" w:rsidRDefault="00E36E4E" w:rsidP="00E36E4E">
      <w:pPr>
        <w:ind w:left="360"/>
        <w:jc w:val="both"/>
        <w:rPr>
          <w:rFonts w:ascii="Times New Roman" w:eastAsia="Times New Roman" w:hAnsi="Times New Roman" w:cs="Times New Roman"/>
          <w:sz w:val="28"/>
          <w:szCs w:val="28"/>
        </w:rPr>
      </w:pPr>
    </w:p>
    <w:p w:rsidR="00E36E4E" w:rsidRPr="00E36E4E" w:rsidRDefault="009A6978" w:rsidP="00E36E4E">
      <w:pPr>
        <w:numPr>
          <w:ilvl w:val="0"/>
          <w:numId w:val="8"/>
        </w:num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Строи отделения(1</w:t>
      </w:r>
      <w:r w:rsidR="00E36E4E" w:rsidRPr="00E36E4E">
        <w:rPr>
          <w:rFonts w:ascii="Times New Roman" w:eastAsia="Times New Roman" w:hAnsi="Times New Roman" w:cs="Times New Roman"/>
          <w:b/>
          <w:sz w:val="28"/>
          <w:szCs w:val="28"/>
          <w:u w:val="single"/>
        </w:rPr>
        <w:t xml:space="preserve">ч). </w:t>
      </w:r>
    </w:p>
    <w:p w:rsidR="00E36E4E" w:rsidRPr="00E36E4E" w:rsidRDefault="00E36E4E" w:rsidP="00E36E4E">
      <w:pPr>
        <w:numPr>
          <w:ilvl w:val="1"/>
          <w:numId w:val="10"/>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Развернутый строй.</w:t>
      </w:r>
    </w:p>
    <w:p w:rsidR="00E36E4E" w:rsidRPr="00E36E4E" w:rsidRDefault="00E36E4E" w:rsidP="00E36E4E">
      <w:pPr>
        <w:numPr>
          <w:ilvl w:val="1"/>
          <w:numId w:val="10"/>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Походный строй.</w:t>
      </w:r>
    </w:p>
    <w:p w:rsidR="00E36E4E" w:rsidRPr="00E36E4E" w:rsidRDefault="00E36E4E" w:rsidP="00E36E4E">
      <w:pPr>
        <w:numPr>
          <w:ilvl w:val="1"/>
          <w:numId w:val="10"/>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Выполнение воинского приветствия в строю на месте и в движении.</w:t>
      </w:r>
    </w:p>
    <w:p w:rsidR="00E36E4E" w:rsidRPr="00E36E4E" w:rsidRDefault="00E36E4E" w:rsidP="00E36E4E">
      <w:pPr>
        <w:ind w:left="360"/>
        <w:jc w:val="both"/>
        <w:rPr>
          <w:rFonts w:ascii="Times New Roman" w:eastAsia="Times New Roman" w:hAnsi="Times New Roman" w:cs="Times New Roman"/>
          <w:sz w:val="28"/>
          <w:szCs w:val="28"/>
        </w:rPr>
      </w:pPr>
    </w:p>
    <w:p w:rsidR="00E36E4E" w:rsidRPr="00E36E4E" w:rsidRDefault="009A6978" w:rsidP="00E36E4E">
      <w:pPr>
        <w:numPr>
          <w:ilvl w:val="0"/>
          <w:numId w:val="8"/>
        </w:numPr>
        <w:spacing w:after="0" w:line="240" w:lineRule="auto"/>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Строи взвода(1</w:t>
      </w:r>
      <w:r w:rsidR="00E36E4E" w:rsidRPr="00E36E4E">
        <w:rPr>
          <w:rFonts w:ascii="Times New Roman" w:eastAsia="Times New Roman" w:hAnsi="Times New Roman" w:cs="Times New Roman"/>
          <w:b/>
          <w:sz w:val="28"/>
          <w:szCs w:val="28"/>
          <w:u w:val="single"/>
        </w:rPr>
        <w:t xml:space="preserve">ч.). </w:t>
      </w:r>
    </w:p>
    <w:p w:rsidR="00E36E4E" w:rsidRPr="00E36E4E" w:rsidRDefault="00E36E4E" w:rsidP="00E36E4E">
      <w:pPr>
        <w:numPr>
          <w:ilvl w:val="1"/>
          <w:numId w:val="8"/>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Развернутый строй.</w:t>
      </w:r>
    </w:p>
    <w:p w:rsidR="00E36E4E" w:rsidRPr="00E36E4E" w:rsidRDefault="00E36E4E" w:rsidP="00E36E4E">
      <w:pPr>
        <w:numPr>
          <w:ilvl w:val="1"/>
          <w:numId w:val="8"/>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Походный строй.</w:t>
      </w:r>
    </w:p>
    <w:p w:rsidR="00E36E4E" w:rsidRPr="00E36E4E" w:rsidRDefault="00E36E4E" w:rsidP="00E36E4E">
      <w:pPr>
        <w:numPr>
          <w:ilvl w:val="1"/>
          <w:numId w:val="8"/>
        </w:numPr>
        <w:spacing w:after="0" w:line="240" w:lineRule="auto"/>
        <w:jc w:val="both"/>
        <w:rPr>
          <w:rFonts w:ascii="Times New Roman" w:eastAsia="Times New Roman" w:hAnsi="Times New Roman" w:cs="Times New Roman"/>
          <w:sz w:val="28"/>
          <w:szCs w:val="28"/>
        </w:rPr>
      </w:pPr>
      <w:r w:rsidRPr="00E36E4E">
        <w:rPr>
          <w:rFonts w:ascii="Times New Roman" w:eastAsia="Times New Roman" w:hAnsi="Times New Roman" w:cs="Times New Roman"/>
          <w:sz w:val="28"/>
          <w:szCs w:val="28"/>
        </w:rPr>
        <w:t>Выполнение воинского приветствия в строю на месте и в движении.</w:t>
      </w:r>
    </w:p>
    <w:p w:rsidR="00E36E4E" w:rsidRPr="00E36E4E" w:rsidRDefault="00E36E4E" w:rsidP="00E36E4E">
      <w:pPr>
        <w:ind w:left="360"/>
        <w:jc w:val="both"/>
        <w:rPr>
          <w:rFonts w:ascii="Times New Roman" w:eastAsia="Times New Roman" w:hAnsi="Times New Roman" w:cs="Times New Roman"/>
          <w:b/>
          <w:sz w:val="28"/>
          <w:szCs w:val="28"/>
          <w:u w:val="single"/>
        </w:rPr>
      </w:pPr>
    </w:p>
    <w:p w:rsidR="00E36E4E" w:rsidRPr="00E36E4E" w:rsidRDefault="00DB1128" w:rsidP="00E36E4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E36E4E" w:rsidRPr="00E36E4E">
        <w:rPr>
          <w:rFonts w:ascii="Times New Roman" w:eastAsia="Times New Roman" w:hAnsi="Times New Roman" w:cs="Times New Roman"/>
          <w:b/>
          <w:sz w:val="28"/>
          <w:szCs w:val="28"/>
        </w:rPr>
        <w:t xml:space="preserve">. Способы и приемы передвижения личного состава подразделений </w:t>
      </w:r>
      <w:r>
        <w:rPr>
          <w:rFonts w:ascii="Times New Roman" w:eastAsia="Times New Roman" w:hAnsi="Times New Roman" w:cs="Times New Roman"/>
          <w:b/>
          <w:sz w:val="28"/>
          <w:szCs w:val="28"/>
        </w:rPr>
        <w:t xml:space="preserve"> при действиях в пе</w:t>
      </w:r>
      <w:r w:rsidR="009A6978">
        <w:rPr>
          <w:rFonts w:ascii="Times New Roman" w:eastAsia="Times New Roman" w:hAnsi="Times New Roman" w:cs="Times New Roman"/>
          <w:b/>
          <w:sz w:val="28"/>
          <w:szCs w:val="28"/>
        </w:rPr>
        <w:t>шем порядке(1</w:t>
      </w:r>
      <w:r w:rsidR="00E36E4E" w:rsidRPr="00E36E4E">
        <w:rPr>
          <w:rFonts w:ascii="Times New Roman" w:eastAsia="Times New Roman" w:hAnsi="Times New Roman" w:cs="Times New Roman"/>
          <w:b/>
          <w:sz w:val="28"/>
          <w:szCs w:val="28"/>
        </w:rPr>
        <w:t>ч).</w:t>
      </w:r>
    </w:p>
    <w:p w:rsidR="00E36E4E" w:rsidRPr="00E36E4E" w:rsidRDefault="00DB1128" w:rsidP="00E36E4E">
      <w:pPr>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E36E4E" w:rsidRPr="00E36E4E">
        <w:rPr>
          <w:rFonts w:ascii="Times New Roman" w:eastAsia="Times New Roman" w:hAnsi="Times New Roman" w:cs="Times New Roman"/>
          <w:sz w:val="28"/>
          <w:szCs w:val="28"/>
        </w:rPr>
        <w:t>.1. Приемы «к бою», «встать».</w:t>
      </w:r>
    </w:p>
    <w:p w:rsidR="00E36E4E" w:rsidRPr="00E36E4E" w:rsidRDefault="00DB1128" w:rsidP="00E36E4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8</w:t>
      </w:r>
      <w:r w:rsidR="00E36E4E" w:rsidRPr="00E36E4E">
        <w:rPr>
          <w:rFonts w:ascii="Times New Roman" w:eastAsia="Times New Roman" w:hAnsi="Times New Roman" w:cs="Times New Roman"/>
          <w:sz w:val="28"/>
          <w:szCs w:val="28"/>
        </w:rPr>
        <w:t>.2.</w:t>
      </w:r>
      <w:r w:rsidRPr="00DB1128">
        <w:rPr>
          <w:rFonts w:ascii="Times New Roman" w:eastAsia="Times New Roman" w:hAnsi="Times New Roman" w:cs="Times New Roman"/>
          <w:sz w:val="28"/>
          <w:szCs w:val="28"/>
        </w:rPr>
        <w:t xml:space="preserve"> </w:t>
      </w:r>
      <w:r w:rsidRPr="00E36E4E">
        <w:rPr>
          <w:rFonts w:ascii="Times New Roman" w:eastAsia="Times New Roman" w:hAnsi="Times New Roman" w:cs="Times New Roman"/>
          <w:sz w:val="28"/>
          <w:szCs w:val="28"/>
        </w:rPr>
        <w:t>Действия личного состава при внезапном нападении противника.</w:t>
      </w:r>
      <w:r w:rsidRPr="00DB1128">
        <w:rPr>
          <w:rFonts w:ascii="Times New Roman" w:eastAsia="Times New Roman" w:hAnsi="Times New Roman" w:cs="Times New Roman"/>
          <w:sz w:val="28"/>
          <w:szCs w:val="28"/>
        </w:rPr>
        <w:t xml:space="preserve"> </w:t>
      </w:r>
      <w:r w:rsidRPr="00E36E4E">
        <w:rPr>
          <w:rFonts w:ascii="Times New Roman" w:eastAsia="Times New Roman" w:hAnsi="Times New Roman" w:cs="Times New Roman"/>
          <w:sz w:val="28"/>
          <w:szCs w:val="28"/>
        </w:rPr>
        <w:t xml:space="preserve">Перебежки и </w:t>
      </w:r>
      <w:proofErr w:type="spellStart"/>
      <w:r w:rsidRPr="00E36E4E">
        <w:rPr>
          <w:rFonts w:ascii="Times New Roman" w:eastAsia="Times New Roman" w:hAnsi="Times New Roman" w:cs="Times New Roman"/>
          <w:sz w:val="28"/>
          <w:szCs w:val="28"/>
        </w:rPr>
        <w:t>переползание</w:t>
      </w:r>
      <w:proofErr w:type="spellEnd"/>
      <w:r w:rsidRPr="00E36E4E">
        <w:rPr>
          <w:rFonts w:ascii="Times New Roman" w:eastAsia="Times New Roman" w:hAnsi="Times New Roman" w:cs="Times New Roman"/>
          <w:sz w:val="28"/>
          <w:szCs w:val="28"/>
        </w:rPr>
        <w:t>.</w:t>
      </w:r>
    </w:p>
    <w:p w:rsidR="00E36E4E" w:rsidRPr="00E36E4E" w:rsidRDefault="00DB1128" w:rsidP="00E36E4E">
      <w:pPr>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9</w:t>
      </w:r>
      <w:r w:rsidR="00E36E4E" w:rsidRPr="00E36E4E">
        <w:rPr>
          <w:rFonts w:ascii="Times New Roman" w:eastAsia="Times New Roman" w:hAnsi="Times New Roman" w:cs="Times New Roman"/>
          <w:b/>
          <w:sz w:val="28"/>
          <w:szCs w:val="28"/>
          <w:u w:val="single"/>
        </w:rPr>
        <w:t xml:space="preserve">.Строевой </w:t>
      </w:r>
      <w:proofErr w:type="gramStart"/>
      <w:r w:rsidR="00E36E4E" w:rsidRPr="00E36E4E">
        <w:rPr>
          <w:rFonts w:ascii="Times New Roman" w:eastAsia="Times New Roman" w:hAnsi="Times New Roman" w:cs="Times New Roman"/>
          <w:b/>
          <w:sz w:val="28"/>
          <w:szCs w:val="28"/>
          <w:u w:val="single"/>
        </w:rPr>
        <w:t>смотр</w:t>
      </w:r>
      <w:r w:rsidR="00A05A33">
        <w:rPr>
          <w:rFonts w:ascii="Times New Roman" w:eastAsia="Times New Roman" w:hAnsi="Times New Roman" w:cs="Times New Roman"/>
          <w:b/>
          <w:sz w:val="28"/>
          <w:szCs w:val="28"/>
          <w:u w:val="single"/>
        </w:rPr>
        <w:t>-строя</w:t>
      </w:r>
      <w:proofErr w:type="gramEnd"/>
      <w:r w:rsidR="00A05A33">
        <w:rPr>
          <w:rFonts w:ascii="Times New Roman" w:eastAsia="Times New Roman" w:hAnsi="Times New Roman" w:cs="Times New Roman"/>
          <w:b/>
          <w:sz w:val="28"/>
          <w:szCs w:val="28"/>
          <w:u w:val="single"/>
        </w:rPr>
        <w:t xml:space="preserve"> и песни </w:t>
      </w:r>
      <w:r w:rsidR="009A6978">
        <w:rPr>
          <w:rFonts w:ascii="Times New Roman" w:eastAsia="Times New Roman" w:hAnsi="Times New Roman" w:cs="Times New Roman"/>
          <w:b/>
          <w:sz w:val="28"/>
          <w:szCs w:val="28"/>
          <w:u w:val="single"/>
        </w:rPr>
        <w:t>(1</w:t>
      </w:r>
      <w:r w:rsidR="00E36E4E" w:rsidRPr="00E36E4E">
        <w:rPr>
          <w:rFonts w:ascii="Times New Roman" w:eastAsia="Times New Roman" w:hAnsi="Times New Roman" w:cs="Times New Roman"/>
          <w:b/>
          <w:sz w:val="28"/>
          <w:szCs w:val="28"/>
          <w:u w:val="single"/>
        </w:rPr>
        <w:t>ч).</w:t>
      </w:r>
    </w:p>
    <w:p w:rsidR="00E36E4E" w:rsidRPr="00E36E4E" w:rsidRDefault="00DB1128" w:rsidP="00E36E4E">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r w:rsidR="00E36E4E" w:rsidRPr="00E36E4E">
        <w:rPr>
          <w:rFonts w:ascii="Times New Roman" w:eastAsia="Times New Roman" w:hAnsi="Times New Roman" w:cs="Times New Roman"/>
          <w:sz w:val="28"/>
          <w:szCs w:val="28"/>
        </w:rPr>
        <w:t>.1    Общие положения.</w:t>
      </w:r>
    </w:p>
    <w:p w:rsidR="00E36E4E" w:rsidRPr="00E36E4E" w:rsidRDefault="00DB1128" w:rsidP="00E36E4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9</w:t>
      </w:r>
      <w:r w:rsidR="00E36E4E" w:rsidRPr="00E36E4E">
        <w:rPr>
          <w:rFonts w:ascii="Times New Roman" w:eastAsia="Times New Roman" w:hAnsi="Times New Roman" w:cs="Times New Roman"/>
          <w:sz w:val="28"/>
          <w:szCs w:val="28"/>
        </w:rPr>
        <w:t>.2. Показательные выступления</w:t>
      </w:r>
    </w:p>
    <w:p w:rsidR="00E36E4E" w:rsidRPr="00E36E4E" w:rsidRDefault="00DB1128" w:rsidP="00DC6CB4">
      <w:pP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36E4E" w:rsidRPr="00E36E4E">
        <w:rPr>
          <w:rFonts w:ascii="Times New Roman" w:eastAsia="Times New Roman" w:hAnsi="Times New Roman" w:cs="Times New Roman"/>
          <w:sz w:val="28"/>
          <w:szCs w:val="28"/>
        </w:rPr>
        <w:t>.3. Товарищеские встречи</w:t>
      </w:r>
    </w:p>
    <w:p w:rsidR="00E36E4E" w:rsidRPr="00DC6CB4" w:rsidRDefault="00DB1128" w:rsidP="00E36E4E">
      <w:pPr>
        <w:jc w:val="both"/>
        <w:rPr>
          <w:rFonts w:ascii="Times New Roman" w:eastAsia="Times New Roman" w:hAnsi="Times New Roman" w:cs="Times New Roman"/>
          <w:sz w:val="28"/>
          <w:szCs w:val="28"/>
          <w:u w:val="single"/>
        </w:rPr>
      </w:pPr>
      <w:r w:rsidRPr="00DC6CB4">
        <w:rPr>
          <w:rFonts w:ascii="Times New Roman" w:eastAsia="Times New Roman" w:hAnsi="Times New Roman" w:cs="Times New Roman"/>
          <w:sz w:val="28"/>
          <w:szCs w:val="28"/>
        </w:rPr>
        <w:t>10</w:t>
      </w:r>
      <w:r w:rsidR="00E36E4E" w:rsidRPr="00DC6CB4">
        <w:rPr>
          <w:rFonts w:ascii="Times New Roman" w:eastAsia="Times New Roman" w:hAnsi="Times New Roman" w:cs="Times New Roman"/>
          <w:sz w:val="28"/>
          <w:szCs w:val="28"/>
        </w:rPr>
        <w:t>. Парад 9 мая</w:t>
      </w:r>
    </w:p>
    <w:p w:rsidR="00E36E4E" w:rsidRPr="00E36E4E" w:rsidRDefault="00E36E4E" w:rsidP="00E36E4E">
      <w:pPr>
        <w:jc w:val="both"/>
        <w:rPr>
          <w:rFonts w:ascii="Times New Roman" w:eastAsia="Times New Roman" w:hAnsi="Times New Roman" w:cs="Times New Roman"/>
          <w:sz w:val="28"/>
          <w:szCs w:val="28"/>
        </w:rPr>
      </w:pPr>
    </w:p>
    <w:p w:rsidR="00926AC5" w:rsidRDefault="00926AC5" w:rsidP="00926AC5">
      <w:pPr>
        <w:pStyle w:val="c46"/>
        <w:shd w:val="clear" w:color="auto" w:fill="FFFFFF"/>
        <w:spacing w:before="0" w:beforeAutospacing="0" w:after="0" w:afterAutospacing="0"/>
        <w:jc w:val="center"/>
        <w:rPr>
          <w:rStyle w:val="c1c22"/>
          <w:b/>
          <w:bCs/>
          <w:color w:val="000000"/>
        </w:rPr>
      </w:pPr>
    </w:p>
    <w:p w:rsidR="00926AC5" w:rsidRPr="00107506" w:rsidRDefault="00926AC5" w:rsidP="00926AC5">
      <w:pPr>
        <w:pStyle w:val="c46"/>
        <w:shd w:val="clear" w:color="auto" w:fill="FFFFFF"/>
        <w:spacing w:before="0" w:beforeAutospacing="0" w:after="0" w:afterAutospacing="0"/>
        <w:jc w:val="center"/>
        <w:rPr>
          <w:rFonts w:ascii="Calibri" w:hAnsi="Calibri"/>
          <w:sz w:val="28"/>
          <w:szCs w:val="28"/>
        </w:rPr>
      </w:pPr>
      <w:r w:rsidRPr="00107506">
        <w:rPr>
          <w:rStyle w:val="c1c22"/>
          <w:b/>
          <w:bCs/>
          <w:sz w:val="28"/>
          <w:szCs w:val="28"/>
        </w:rPr>
        <w:t>УЧЕБНО - ТЕМАТИЧЕСКИЙ ПЛАН</w:t>
      </w:r>
    </w:p>
    <w:p w:rsidR="00926AC5" w:rsidRPr="00107506" w:rsidRDefault="00DC6CB4" w:rsidP="00926AC5">
      <w:pPr>
        <w:pStyle w:val="c51c80c118"/>
        <w:shd w:val="clear" w:color="auto" w:fill="FFFFFF"/>
        <w:spacing w:before="0" w:beforeAutospacing="0" w:after="0" w:afterAutospacing="0"/>
        <w:jc w:val="center"/>
        <w:rPr>
          <w:rStyle w:val="c1c22"/>
          <w:b/>
          <w:bCs/>
          <w:sz w:val="28"/>
          <w:szCs w:val="28"/>
        </w:rPr>
      </w:pPr>
      <w:r>
        <w:rPr>
          <w:rStyle w:val="c1c22"/>
          <w:b/>
          <w:bCs/>
          <w:sz w:val="28"/>
          <w:szCs w:val="28"/>
        </w:rPr>
        <w:t xml:space="preserve"> </w:t>
      </w:r>
      <w:r w:rsidR="00107506">
        <w:rPr>
          <w:rStyle w:val="c1c22"/>
          <w:b/>
          <w:bCs/>
          <w:sz w:val="28"/>
          <w:szCs w:val="28"/>
        </w:rPr>
        <w:t>«Строевая подготовка</w:t>
      </w:r>
      <w:r w:rsidR="00926AC5" w:rsidRPr="00107506">
        <w:rPr>
          <w:rStyle w:val="c1c22"/>
          <w:b/>
          <w:bCs/>
          <w:sz w:val="28"/>
          <w:szCs w:val="28"/>
        </w:rPr>
        <w:t>»</w:t>
      </w:r>
    </w:p>
    <w:p w:rsidR="00926AC5" w:rsidRPr="00D963AA" w:rsidRDefault="00926AC5" w:rsidP="00926AC5">
      <w:pPr>
        <w:pStyle w:val="c51c80c118"/>
        <w:shd w:val="clear" w:color="auto" w:fill="FFFFFF"/>
        <w:spacing w:before="0" w:beforeAutospacing="0" w:after="0" w:afterAutospacing="0"/>
        <w:jc w:val="center"/>
        <w:rPr>
          <w:rFonts w:ascii="Calibri" w:hAnsi="Calibri"/>
          <w:color w:val="000000"/>
          <w:sz w:val="28"/>
          <w:szCs w:val="28"/>
        </w:rPr>
      </w:pPr>
    </w:p>
    <w:tbl>
      <w:tblPr>
        <w:tblW w:w="14215" w:type="dxa"/>
        <w:tblInd w:w="-310" w:type="dxa"/>
        <w:shd w:val="clear" w:color="auto" w:fill="FFFFFF"/>
        <w:tblCellMar>
          <w:top w:w="15" w:type="dxa"/>
          <w:left w:w="15" w:type="dxa"/>
          <w:bottom w:w="15" w:type="dxa"/>
          <w:right w:w="15" w:type="dxa"/>
        </w:tblCellMar>
        <w:tblLook w:val="0000" w:firstRow="0" w:lastRow="0" w:firstColumn="0" w:lastColumn="0" w:noHBand="0" w:noVBand="0"/>
      </w:tblPr>
      <w:tblGrid>
        <w:gridCol w:w="852"/>
        <w:gridCol w:w="3827"/>
        <w:gridCol w:w="1559"/>
        <w:gridCol w:w="1843"/>
        <w:gridCol w:w="2963"/>
        <w:gridCol w:w="1035"/>
        <w:gridCol w:w="2136"/>
      </w:tblGrid>
      <w:tr w:rsidR="00926AC5" w:rsidRPr="00107506" w:rsidTr="00BC2FBA">
        <w:tc>
          <w:tcPr>
            <w:tcW w:w="8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 xml:space="preserve">№ </w:t>
            </w:r>
            <w:proofErr w:type="gramStart"/>
            <w:r w:rsidRPr="00107506">
              <w:rPr>
                <w:rStyle w:val="c5c1"/>
                <w:sz w:val="28"/>
                <w:szCs w:val="28"/>
              </w:rPr>
              <w:t>п</w:t>
            </w:r>
            <w:proofErr w:type="gramEnd"/>
            <w:r w:rsidRPr="00107506">
              <w:rPr>
                <w:rStyle w:val="c5c1"/>
                <w:sz w:val="28"/>
                <w:szCs w:val="28"/>
              </w:rPr>
              <w:t>/п</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Наименование разделов программы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Всего часов</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Лекции</w:t>
            </w:r>
          </w:p>
        </w:tc>
        <w:tc>
          <w:tcPr>
            <w:tcW w:w="296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Практические занятия</w:t>
            </w:r>
          </w:p>
        </w:tc>
        <w:tc>
          <w:tcPr>
            <w:tcW w:w="1035" w:type="dxa"/>
            <w:vMerge w:val="restart"/>
            <w:tcBorders>
              <w:top w:val="nil"/>
              <w:left w:val="single" w:sz="4" w:space="0" w:color="auto"/>
              <w:right w:val="single" w:sz="8" w:space="0" w:color="000000"/>
            </w:tcBorders>
            <w:shd w:val="clear" w:color="auto" w:fill="FFFFFF"/>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p>
        </w:tc>
        <w:tc>
          <w:tcPr>
            <w:tcW w:w="21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FD748E">
            <w:pPr>
              <w:pStyle w:val="c46c85"/>
              <w:spacing w:before="0" w:beforeAutospacing="0" w:after="0" w:afterAutospacing="0" w:line="0" w:lineRule="atLeast"/>
              <w:jc w:val="center"/>
              <w:rPr>
                <w:rFonts w:ascii="Calibri" w:hAnsi="Calibri" w:cs="Arial"/>
                <w:sz w:val="28"/>
                <w:szCs w:val="28"/>
              </w:rPr>
            </w:pPr>
            <w:r w:rsidRPr="00107506">
              <w:rPr>
                <w:rStyle w:val="c5c1"/>
                <w:sz w:val="28"/>
                <w:szCs w:val="28"/>
              </w:rPr>
              <w:t>Форма контроля</w:t>
            </w:r>
          </w:p>
        </w:tc>
      </w:tr>
      <w:tr w:rsidR="00926AC5" w:rsidRPr="00107506" w:rsidTr="00A022FC">
        <w:tc>
          <w:tcPr>
            <w:tcW w:w="8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pStyle w:val="c0"/>
              <w:spacing w:before="0" w:beforeAutospacing="0" w:after="0" w:afterAutospacing="0" w:line="0" w:lineRule="atLeast"/>
              <w:ind w:left="568" w:hanging="248"/>
              <w:jc w:val="center"/>
              <w:rPr>
                <w:rFonts w:ascii="Calibri" w:hAnsi="Calibri" w:cs="Arial"/>
                <w:sz w:val="28"/>
                <w:szCs w:val="28"/>
              </w:rPr>
            </w:pPr>
            <w:r w:rsidRPr="00107506">
              <w:rPr>
                <w:rStyle w:val="c5c1"/>
                <w:sz w:val="28"/>
                <w:szCs w:val="28"/>
              </w:rPr>
              <w:t>1.</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rPr>
                <w:rFonts w:ascii="Times New Roman" w:eastAsia="Times New Roman" w:hAnsi="Times New Roman" w:cs="Times New Roman"/>
                <w:sz w:val="24"/>
                <w:szCs w:val="24"/>
              </w:rPr>
            </w:pPr>
            <w:r w:rsidRPr="00107506">
              <w:rPr>
                <w:rFonts w:ascii="Times New Roman" w:hAnsi="Times New Roman" w:cs="Times New Roman"/>
                <w:sz w:val="24"/>
                <w:szCs w:val="24"/>
              </w:rPr>
              <w:t xml:space="preserve">Общие </w:t>
            </w:r>
            <w:r w:rsidRPr="00107506">
              <w:rPr>
                <w:rFonts w:ascii="Times New Roman" w:eastAsia="Times New Roman" w:hAnsi="Times New Roman" w:cs="Times New Roman"/>
                <w:sz w:val="24"/>
                <w:szCs w:val="24"/>
              </w:rPr>
              <w:t>положения</w:t>
            </w:r>
            <w:r w:rsidRPr="00107506">
              <w:rPr>
                <w:rFonts w:ascii="Times New Roman" w:hAnsi="Times New Roman" w:cs="Times New Roman"/>
                <w:sz w:val="24"/>
                <w:szCs w:val="24"/>
              </w:rPr>
              <w:t xml:space="preserve"> </w:t>
            </w:r>
            <w:r w:rsidR="00107506">
              <w:rPr>
                <w:rFonts w:ascii="Times New Roman" w:hAnsi="Times New Roman" w:cs="Times New Roman"/>
                <w:sz w:val="24"/>
                <w:szCs w:val="24"/>
              </w:rPr>
              <w:t xml:space="preserve"> </w:t>
            </w:r>
          </w:p>
          <w:p w:rsidR="00926AC5" w:rsidRPr="00107506" w:rsidRDefault="00926AC5" w:rsidP="00926AC5">
            <w:pPr>
              <w:pStyle w:val="1"/>
              <w:spacing w:line="20" w:lineRule="atLeast"/>
              <w:ind w:left="0"/>
              <w:rPr>
                <w:rFonts w:ascii="Times New Roman" w:hAnsi="Times New Roman" w:cs="Times New Roman"/>
                <w:b/>
                <w:color w:val="auto"/>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A6978" w:rsidP="00926AC5">
            <w:pPr>
              <w:pStyle w:val="c42c104"/>
              <w:spacing w:before="0" w:beforeAutospacing="0" w:after="0" w:afterAutospacing="0" w:line="0" w:lineRule="atLeast"/>
              <w:ind w:left="458" w:firstLine="108"/>
              <w:rPr>
                <w:rFonts w:ascii="Calibri" w:hAnsi="Calibri" w:cs="Arial"/>
                <w:sz w:val="28"/>
                <w:szCs w:val="28"/>
              </w:rPr>
            </w:pPr>
            <w:r>
              <w:rPr>
                <w:rFonts w:ascii="Calibri" w:hAnsi="Calibri" w:cs="Arial"/>
                <w:sz w:val="28"/>
                <w:szCs w:val="28"/>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28"/>
              <w:spacing w:before="0" w:beforeAutospacing="0" w:after="0" w:afterAutospacing="0" w:line="0" w:lineRule="atLeast"/>
              <w:ind w:left="568"/>
              <w:rPr>
                <w:rFonts w:ascii="Calibri" w:hAnsi="Calibri" w:cs="Arial"/>
                <w:sz w:val="28"/>
                <w:szCs w:val="28"/>
              </w:rPr>
            </w:pPr>
          </w:p>
        </w:tc>
        <w:tc>
          <w:tcPr>
            <w:tcW w:w="296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tcPr>
          <w:p w:rsidR="00926AC5" w:rsidRPr="00107506" w:rsidRDefault="00107506"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1</w:t>
            </w:r>
          </w:p>
        </w:tc>
        <w:tc>
          <w:tcPr>
            <w:tcW w:w="1035" w:type="dxa"/>
            <w:vMerge/>
            <w:tcBorders>
              <w:left w:val="single" w:sz="4" w:space="0" w:color="auto"/>
              <w:right w:val="single" w:sz="8" w:space="0" w:color="000000"/>
            </w:tcBorders>
            <w:shd w:val="clear" w:color="auto" w:fill="FFFFFF"/>
            <w:vAlign w:val="center"/>
          </w:tcPr>
          <w:p w:rsidR="00926AC5" w:rsidRPr="00107506" w:rsidRDefault="00926AC5" w:rsidP="00926AC5">
            <w:pPr>
              <w:pStyle w:val="c28"/>
              <w:spacing w:before="0" w:beforeAutospacing="0" w:after="0" w:afterAutospacing="0" w:line="0" w:lineRule="atLeast"/>
              <w:rPr>
                <w:rFonts w:ascii="Calibri" w:hAnsi="Calibri" w:cs="Arial"/>
                <w:sz w:val="28"/>
                <w:szCs w:val="28"/>
              </w:rPr>
            </w:pPr>
          </w:p>
        </w:tc>
        <w:tc>
          <w:tcPr>
            <w:tcW w:w="21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42"/>
              <w:spacing w:before="0" w:beforeAutospacing="0" w:after="0" w:afterAutospacing="0" w:line="0" w:lineRule="atLeast"/>
              <w:rPr>
                <w:rFonts w:ascii="Calibri" w:hAnsi="Calibri" w:cs="Arial"/>
                <w:sz w:val="28"/>
                <w:szCs w:val="28"/>
              </w:rPr>
            </w:pPr>
            <w:r w:rsidRPr="00107506">
              <w:rPr>
                <w:rStyle w:val="c5c1"/>
                <w:sz w:val="28"/>
                <w:szCs w:val="28"/>
              </w:rPr>
              <w:t>Беседа</w:t>
            </w:r>
          </w:p>
        </w:tc>
      </w:tr>
      <w:tr w:rsidR="00926AC5" w:rsidRPr="00107506" w:rsidTr="009B6D79">
        <w:tc>
          <w:tcPr>
            <w:tcW w:w="8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pStyle w:val="c0"/>
              <w:spacing w:before="0" w:beforeAutospacing="0" w:after="0" w:afterAutospacing="0" w:line="0" w:lineRule="atLeast"/>
              <w:ind w:left="568" w:hanging="248"/>
              <w:jc w:val="center"/>
              <w:rPr>
                <w:rFonts w:ascii="Calibri" w:hAnsi="Calibri" w:cs="Arial"/>
                <w:sz w:val="28"/>
                <w:szCs w:val="28"/>
              </w:rPr>
            </w:pPr>
            <w:r w:rsidRPr="00107506">
              <w:rPr>
                <w:rStyle w:val="c5c1"/>
                <w:sz w:val="28"/>
                <w:szCs w:val="28"/>
              </w:rPr>
              <w:t>2.</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pStyle w:val="1"/>
              <w:spacing w:line="20" w:lineRule="atLeast"/>
              <w:ind w:left="0"/>
              <w:rPr>
                <w:rFonts w:ascii="Times New Roman" w:hAnsi="Times New Roman" w:cs="Times New Roman"/>
                <w:color w:val="auto"/>
              </w:rPr>
            </w:pPr>
            <w:r w:rsidRPr="00107506">
              <w:rPr>
                <w:rFonts w:ascii="Times New Roman" w:hAnsi="Times New Roman" w:cs="Times New Roman"/>
                <w:color w:val="auto"/>
              </w:rPr>
              <w:t xml:space="preserve">Строевые приемы и движение без оружия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8</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28"/>
              <w:spacing w:before="0" w:beforeAutospacing="0" w:after="0" w:afterAutospacing="0" w:line="0" w:lineRule="atLeast"/>
              <w:ind w:left="568"/>
              <w:rPr>
                <w:rFonts w:ascii="Calibri" w:hAnsi="Calibri" w:cs="Arial"/>
                <w:sz w:val="28"/>
                <w:szCs w:val="28"/>
              </w:rPr>
            </w:pPr>
          </w:p>
        </w:tc>
        <w:tc>
          <w:tcPr>
            <w:tcW w:w="296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tcPr>
          <w:p w:rsidR="00926AC5"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8</w:t>
            </w:r>
          </w:p>
        </w:tc>
        <w:tc>
          <w:tcPr>
            <w:tcW w:w="1035" w:type="dxa"/>
            <w:vMerge/>
            <w:tcBorders>
              <w:left w:val="single" w:sz="4" w:space="0" w:color="auto"/>
              <w:right w:val="single" w:sz="8" w:space="0" w:color="000000"/>
            </w:tcBorders>
            <w:shd w:val="clear" w:color="auto" w:fill="FFFFFF"/>
            <w:vAlign w:val="center"/>
          </w:tcPr>
          <w:p w:rsidR="00926AC5" w:rsidRPr="00107506" w:rsidRDefault="00926AC5" w:rsidP="00926AC5">
            <w:pPr>
              <w:pStyle w:val="c28"/>
              <w:spacing w:before="0" w:beforeAutospacing="0" w:after="0" w:afterAutospacing="0" w:line="0" w:lineRule="atLeast"/>
              <w:rPr>
                <w:rFonts w:ascii="Calibri" w:hAnsi="Calibri" w:cs="Arial"/>
                <w:sz w:val="28"/>
                <w:szCs w:val="28"/>
              </w:rPr>
            </w:pPr>
          </w:p>
        </w:tc>
        <w:tc>
          <w:tcPr>
            <w:tcW w:w="21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42"/>
              <w:spacing w:before="0" w:beforeAutospacing="0" w:after="0" w:afterAutospacing="0" w:line="0" w:lineRule="atLeast"/>
              <w:rPr>
                <w:rFonts w:ascii="Calibri" w:hAnsi="Calibri" w:cs="Arial"/>
                <w:sz w:val="28"/>
                <w:szCs w:val="28"/>
              </w:rPr>
            </w:pPr>
            <w:r w:rsidRPr="00107506">
              <w:rPr>
                <w:rStyle w:val="c5c1"/>
                <w:sz w:val="28"/>
                <w:szCs w:val="28"/>
              </w:rPr>
              <w:t>Сдача норматива</w:t>
            </w:r>
          </w:p>
        </w:tc>
      </w:tr>
      <w:tr w:rsidR="00926AC5" w:rsidRPr="00107506" w:rsidTr="007910B0">
        <w:tc>
          <w:tcPr>
            <w:tcW w:w="8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pStyle w:val="c0"/>
              <w:spacing w:before="0" w:beforeAutospacing="0" w:after="0" w:afterAutospacing="0" w:line="0" w:lineRule="atLeast"/>
              <w:ind w:left="568" w:hanging="248"/>
              <w:jc w:val="center"/>
              <w:rPr>
                <w:rFonts w:ascii="Calibri" w:hAnsi="Calibri" w:cs="Arial"/>
                <w:sz w:val="28"/>
                <w:szCs w:val="28"/>
              </w:rPr>
            </w:pPr>
            <w:r w:rsidRPr="00107506">
              <w:rPr>
                <w:rStyle w:val="c5c1"/>
                <w:sz w:val="28"/>
                <w:szCs w:val="28"/>
              </w:rPr>
              <w:t>3.</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26AC5" w:rsidRPr="00107506" w:rsidRDefault="00926AC5" w:rsidP="00926AC5">
            <w:pPr>
              <w:pStyle w:val="1"/>
              <w:spacing w:line="20" w:lineRule="atLeast"/>
              <w:ind w:left="0"/>
              <w:rPr>
                <w:rFonts w:ascii="Times New Roman" w:hAnsi="Times New Roman" w:cs="Times New Roman"/>
                <w:color w:val="auto"/>
              </w:rPr>
            </w:pPr>
            <w:r w:rsidRPr="00107506">
              <w:rPr>
                <w:rFonts w:ascii="Times New Roman" w:hAnsi="Times New Roman" w:cs="Times New Roman"/>
                <w:color w:val="auto"/>
              </w:rPr>
              <w:t>Строевые приемы и движение с оружием -3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28"/>
              <w:spacing w:before="0" w:beforeAutospacing="0" w:after="0" w:afterAutospacing="0" w:line="0" w:lineRule="atLeast"/>
              <w:ind w:left="568"/>
              <w:rPr>
                <w:rFonts w:ascii="Calibri" w:hAnsi="Calibri" w:cs="Arial"/>
                <w:sz w:val="28"/>
                <w:szCs w:val="28"/>
              </w:rPr>
            </w:pPr>
          </w:p>
        </w:tc>
        <w:tc>
          <w:tcPr>
            <w:tcW w:w="296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tcPr>
          <w:p w:rsidR="00926AC5"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1</w:t>
            </w:r>
          </w:p>
        </w:tc>
        <w:tc>
          <w:tcPr>
            <w:tcW w:w="1035" w:type="dxa"/>
            <w:vMerge/>
            <w:tcBorders>
              <w:left w:val="single" w:sz="4" w:space="0" w:color="auto"/>
              <w:right w:val="single" w:sz="8" w:space="0" w:color="000000"/>
            </w:tcBorders>
            <w:shd w:val="clear" w:color="auto" w:fill="FFFFFF"/>
            <w:vAlign w:val="center"/>
          </w:tcPr>
          <w:p w:rsidR="00926AC5" w:rsidRPr="00107506" w:rsidRDefault="00926AC5" w:rsidP="00926AC5">
            <w:pPr>
              <w:pStyle w:val="c28"/>
              <w:spacing w:before="0" w:beforeAutospacing="0" w:after="0" w:afterAutospacing="0" w:line="0" w:lineRule="atLeast"/>
              <w:rPr>
                <w:rFonts w:ascii="Calibri" w:hAnsi="Calibri" w:cs="Arial"/>
                <w:sz w:val="28"/>
                <w:szCs w:val="28"/>
              </w:rPr>
            </w:pPr>
          </w:p>
        </w:tc>
        <w:tc>
          <w:tcPr>
            <w:tcW w:w="21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26AC5" w:rsidRPr="00107506" w:rsidRDefault="00926AC5" w:rsidP="00926AC5">
            <w:pPr>
              <w:pStyle w:val="c42"/>
              <w:spacing w:before="0" w:beforeAutospacing="0" w:after="0" w:afterAutospacing="0" w:line="0" w:lineRule="atLeast"/>
              <w:rPr>
                <w:rFonts w:ascii="Calibri" w:hAnsi="Calibri" w:cs="Arial"/>
                <w:sz w:val="28"/>
                <w:szCs w:val="28"/>
              </w:rPr>
            </w:pPr>
            <w:r w:rsidRPr="00107506">
              <w:rPr>
                <w:rStyle w:val="c5c1"/>
                <w:sz w:val="28"/>
                <w:szCs w:val="28"/>
              </w:rPr>
              <w:t>Сдача норматива</w:t>
            </w:r>
          </w:p>
        </w:tc>
      </w:tr>
      <w:tr w:rsidR="00107506" w:rsidRPr="00107506" w:rsidTr="00294215">
        <w:trPr>
          <w:trHeight w:val="443"/>
        </w:trPr>
        <w:tc>
          <w:tcPr>
            <w:tcW w:w="852"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926AC5">
            <w:pPr>
              <w:pStyle w:val="c0"/>
              <w:spacing w:before="0" w:beforeAutospacing="0" w:after="0" w:afterAutospacing="0" w:line="0" w:lineRule="atLeast"/>
              <w:ind w:left="568" w:hanging="248"/>
              <w:jc w:val="center"/>
              <w:rPr>
                <w:rFonts w:ascii="Calibri" w:hAnsi="Calibri" w:cs="Arial"/>
                <w:sz w:val="28"/>
                <w:szCs w:val="28"/>
              </w:rPr>
            </w:pPr>
            <w:r w:rsidRPr="00107506">
              <w:rPr>
                <w:rStyle w:val="c5c1"/>
                <w:sz w:val="28"/>
                <w:szCs w:val="28"/>
              </w:rPr>
              <w:t>4.</w:t>
            </w:r>
          </w:p>
        </w:tc>
        <w:tc>
          <w:tcPr>
            <w:tcW w:w="3827"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926AC5">
            <w:pPr>
              <w:pStyle w:val="1"/>
              <w:spacing w:line="20" w:lineRule="atLeast"/>
              <w:ind w:left="0"/>
              <w:rPr>
                <w:rFonts w:ascii="Times New Roman" w:hAnsi="Times New Roman" w:cs="Times New Roman"/>
                <w:color w:val="auto"/>
              </w:rPr>
            </w:pPr>
            <w:r w:rsidRPr="00107506">
              <w:rPr>
                <w:rFonts w:ascii="Times New Roman" w:hAnsi="Times New Roman" w:cs="Times New Roman"/>
                <w:color w:val="auto"/>
              </w:rPr>
              <w:t>Выполнение воинского приветствия, выход из строя и возвращение в строй. Подход к начальнику и отход от него -3</w:t>
            </w:r>
          </w:p>
        </w:tc>
        <w:tc>
          <w:tcPr>
            <w:tcW w:w="155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2</w:t>
            </w:r>
          </w:p>
        </w:tc>
        <w:tc>
          <w:tcPr>
            <w:tcW w:w="1843"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28"/>
              <w:spacing w:before="0" w:beforeAutospacing="0" w:after="0" w:afterAutospacing="0" w:line="0" w:lineRule="atLeast"/>
              <w:ind w:left="568"/>
              <w:rPr>
                <w:rFonts w:ascii="Calibri" w:hAnsi="Calibri" w:cs="Arial"/>
                <w:sz w:val="28"/>
                <w:szCs w:val="28"/>
              </w:rPr>
            </w:pPr>
          </w:p>
        </w:tc>
        <w:tc>
          <w:tcPr>
            <w:tcW w:w="2963" w:type="dxa"/>
            <w:tcBorders>
              <w:top w:val="single" w:sz="8" w:space="0" w:color="000000"/>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926AC5">
            <w:pPr>
              <w:pStyle w:val="c28"/>
              <w:spacing w:before="0" w:beforeAutospacing="0" w:after="0" w:afterAutospacing="0" w:line="0" w:lineRule="atLeast"/>
              <w:ind w:left="568"/>
              <w:rPr>
                <w:rFonts w:ascii="Calibri" w:hAnsi="Calibri" w:cs="Arial"/>
                <w:sz w:val="28"/>
                <w:szCs w:val="28"/>
              </w:rPr>
            </w:pPr>
            <w:r>
              <w:rPr>
                <w:rFonts w:ascii="Calibri" w:hAnsi="Calibri" w:cs="Arial"/>
                <w:sz w:val="28"/>
                <w:szCs w:val="28"/>
              </w:rPr>
              <w:t>2</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926AC5">
            <w:pPr>
              <w:pStyle w:val="c28"/>
              <w:spacing w:before="0" w:beforeAutospacing="0" w:after="0" w:afterAutospacing="0" w:line="0" w:lineRule="atLeast"/>
              <w:rPr>
                <w:rFonts w:ascii="Calibri" w:hAnsi="Calibri" w:cs="Arial"/>
                <w:sz w:val="28"/>
                <w:szCs w:val="28"/>
              </w:rPr>
            </w:pPr>
          </w:p>
        </w:tc>
        <w:tc>
          <w:tcPr>
            <w:tcW w:w="2136"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42"/>
              <w:spacing w:before="0" w:beforeAutospacing="0" w:after="0" w:afterAutospacing="0" w:line="0" w:lineRule="atLeast"/>
              <w:rPr>
                <w:rFonts w:ascii="Calibri" w:hAnsi="Calibri" w:cs="Arial"/>
                <w:sz w:val="28"/>
                <w:szCs w:val="28"/>
              </w:rPr>
            </w:pPr>
            <w:r w:rsidRPr="00107506">
              <w:rPr>
                <w:rStyle w:val="c5c1"/>
                <w:sz w:val="28"/>
                <w:szCs w:val="28"/>
              </w:rPr>
              <w:t>Сдача норматива</w:t>
            </w:r>
          </w:p>
        </w:tc>
      </w:tr>
      <w:tr w:rsidR="00107506" w:rsidRPr="00107506" w:rsidTr="00562D79">
        <w:trPr>
          <w:trHeight w:val="138"/>
        </w:trPr>
        <w:tc>
          <w:tcPr>
            <w:tcW w:w="852"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DC6CB4" w:rsidP="00926AC5">
            <w:pPr>
              <w:pStyle w:val="c0"/>
              <w:spacing w:after="0" w:line="0" w:lineRule="atLeast"/>
              <w:ind w:left="568" w:hanging="248"/>
              <w:jc w:val="center"/>
              <w:rPr>
                <w:rStyle w:val="c5c1"/>
                <w:sz w:val="28"/>
                <w:szCs w:val="28"/>
              </w:rPr>
            </w:pPr>
            <w:r>
              <w:rPr>
                <w:rStyle w:val="c5c1"/>
                <w:sz w:val="28"/>
                <w:szCs w:val="28"/>
              </w:rPr>
              <w:t>5</w:t>
            </w:r>
          </w:p>
        </w:tc>
        <w:tc>
          <w:tcPr>
            <w:tcW w:w="3827"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107506">
            <w:pPr>
              <w:rPr>
                <w:rFonts w:ascii="Times New Roman" w:eastAsia="Times New Roman" w:hAnsi="Times New Roman" w:cs="Times New Roman"/>
                <w:sz w:val="24"/>
                <w:szCs w:val="24"/>
                <w:u w:val="single"/>
              </w:rPr>
            </w:pPr>
            <w:r w:rsidRPr="00107506">
              <w:rPr>
                <w:rFonts w:ascii="Times New Roman" w:eastAsia="Times New Roman" w:hAnsi="Times New Roman" w:cs="Times New Roman"/>
                <w:sz w:val="24"/>
                <w:szCs w:val="24"/>
              </w:rPr>
              <w:t>Положение  Знамени, вынос и относ его-.</w:t>
            </w:r>
            <w:r w:rsidRPr="00107506">
              <w:rPr>
                <w:rFonts w:ascii="Times New Roman" w:hAnsi="Times New Roman" w:cs="Times New Roman"/>
                <w:sz w:val="24"/>
                <w:szCs w:val="24"/>
              </w:rPr>
              <w:t>3</w:t>
            </w:r>
          </w:p>
        </w:tc>
        <w:tc>
          <w:tcPr>
            <w:tcW w:w="1559"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843"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28"/>
              <w:spacing w:after="0" w:line="0" w:lineRule="atLeast"/>
              <w:ind w:left="568"/>
              <w:rPr>
                <w:rStyle w:val="c5c1"/>
                <w:sz w:val="28"/>
                <w:szCs w:val="28"/>
              </w:rPr>
            </w:pPr>
          </w:p>
        </w:tc>
        <w:tc>
          <w:tcPr>
            <w:tcW w:w="2963" w:type="dxa"/>
            <w:tcBorders>
              <w:top w:val="single" w:sz="4" w:space="0" w:color="auto"/>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926AC5">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42"/>
              <w:spacing w:before="0" w:beforeAutospacing="0" w:after="0" w:afterAutospacing="0" w:line="0" w:lineRule="atLeast"/>
              <w:rPr>
                <w:rStyle w:val="c5c1"/>
                <w:sz w:val="28"/>
                <w:szCs w:val="28"/>
              </w:rPr>
            </w:pPr>
          </w:p>
        </w:tc>
      </w:tr>
      <w:tr w:rsidR="00107506" w:rsidRPr="00107506" w:rsidTr="00CD26FD">
        <w:trPr>
          <w:trHeight w:val="166"/>
        </w:trPr>
        <w:tc>
          <w:tcPr>
            <w:tcW w:w="852"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DC6CB4" w:rsidP="00926AC5">
            <w:pPr>
              <w:pStyle w:val="c0"/>
              <w:spacing w:after="0" w:line="0" w:lineRule="atLeast"/>
              <w:ind w:left="568" w:hanging="248"/>
              <w:jc w:val="center"/>
              <w:rPr>
                <w:rStyle w:val="c5c1"/>
                <w:sz w:val="28"/>
                <w:szCs w:val="28"/>
              </w:rPr>
            </w:pPr>
            <w:r>
              <w:rPr>
                <w:rStyle w:val="c5c1"/>
                <w:sz w:val="28"/>
                <w:szCs w:val="28"/>
              </w:rPr>
              <w:t>6</w:t>
            </w:r>
          </w:p>
        </w:tc>
        <w:tc>
          <w:tcPr>
            <w:tcW w:w="3827"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926AC5">
            <w:pPr>
              <w:pStyle w:val="1"/>
              <w:spacing w:line="20" w:lineRule="atLeast"/>
              <w:ind w:left="0"/>
              <w:rPr>
                <w:rFonts w:ascii="Times New Roman" w:hAnsi="Times New Roman" w:cs="Times New Roman"/>
                <w:color w:val="auto"/>
              </w:rPr>
            </w:pPr>
            <w:r w:rsidRPr="00107506">
              <w:rPr>
                <w:rFonts w:ascii="Times New Roman" w:hAnsi="Times New Roman" w:cs="Times New Roman"/>
                <w:color w:val="auto"/>
              </w:rPr>
              <w:t>Строи отделения-3</w:t>
            </w:r>
          </w:p>
        </w:tc>
        <w:tc>
          <w:tcPr>
            <w:tcW w:w="1559"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843"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28"/>
              <w:spacing w:after="0" w:line="0" w:lineRule="atLeast"/>
              <w:ind w:left="568"/>
              <w:rPr>
                <w:rStyle w:val="c5c1"/>
                <w:sz w:val="28"/>
                <w:szCs w:val="28"/>
              </w:rPr>
            </w:pPr>
          </w:p>
        </w:tc>
        <w:tc>
          <w:tcPr>
            <w:tcW w:w="2963" w:type="dxa"/>
            <w:tcBorders>
              <w:top w:val="single" w:sz="4" w:space="0" w:color="auto"/>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926AC5">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42"/>
              <w:spacing w:before="0" w:beforeAutospacing="0" w:after="0" w:afterAutospacing="0" w:line="0" w:lineRule="atLeast"/>
              <w:rPr>
                <w:rStyle w:val="c5c1"/>
                <w:sz w:val="28"/>
                <w:szCs w:val="28"/>
              </w:rPr>
            </w:pPr>
          </w:p>
        </w:tc>
      </w:tr>
      <w:tr w:rsidR="00107506" w:rsidRPr="00107506" w:rsidTr="001B0605">
        <w:trPr>
          <w:trHeight w:val="374"/>
        </w:trPr>
        <w:tc>
          <w:tcPr>
            <w:tcW w:w="852"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DC6CB4" w:rsidP="00926AC5">
            <w:pPr>
              <w:pStyle w:val="c0"/>
              <w:spacing w:after="0" w:line="0" w:lineRule="atLeast"/>
              <w:ind w:left="568" w:hanging="248"/>
              <w:jc w:val="center"/>
              <w:rPr>
                <w:rStyle w:val="c5c1"/>
                <w:sz w:val="28"/>
                <w:szCs w:val="28"/>
              </w:rPr>
            </w:pPr>
            <w:r>
              <w:rPr>
                <w:rStyle w:val="c5c1"/>
                <w:sz w:val="28"/>
                <w:szCs w:val="28"/>
              </w:rPr>
              <w:t>7</w:t>
            </w:r>
          </w:p>
        </w:tc>
        <w:tc>
          <w:tcPr>
            <w:tcW w:w="3827"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926AC5">
            <w:pPr>
              <w:rPr>
                <w:rFonts w:ascii="Times New Roman" w:hAnsi="Times New Roman" w:cs="Times New Roman"/>
              </w:rPr>
            </w:pPr>
            <w:r w:rsidRPr="00107506">
              <w:rPr>
                <w:rFonts w:ascii="Times New Roman" w:eastAsia="Times New Roman" w:hAnsi="Times New Roman" w:cs="Times New Roman"/>
                <w:sz w:val="24"/>
                <w:szCs w:val="24"/>
              </w:rPr>
              <w:t xml:space="preserve">Строи взвода- </w:t>
            </w:r>
            <w:r w:rsidRPr="00107506">
              <w:rPr>
                <w:rFonts w:ascii="Times New Roman" w:hAnsi="Times New Roman" w:cs="Times New Roman"/>
                <w:sz w:val="24"/>
                <w:szCs w:val="24"/>
              </w:rPr>
              <w:t>3</w:t>
            </w:r>
          </w:p>
        </w:tc>
        <w:tc>
          <w:tcPr>
            <w:tcW w:w="1559"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843"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28"/>
              <w:spacing w:after="0" w:line="0" w:lineRule="atLeast"/>
              <w:ind w:left="568"/>
              <w:rPr>
                <w:rStyle w:val="c5c1"/>
                <w:sz w:val="28"/>
                <w:szCs w:val="28"/>
              </w:rPr>
            </w:pPr>
          </w:p>
        </w:tc>
        <w:tc>
          <w:tcPr>
            <w:tcW w:w="2963" w:type="dxa"/>
            <w:tcBorders>
              <w:top w:val="single" w:sz="4" w:space="0" w:color="auto"/>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926AC5">
            <w:pPr>
              <w:pStyle w:val="c28"/>
              <w:spacing w:after="0" w:line="0" w:lineRule="atLeast"/>
              <w:ind w:left="568"/>
              <w:rPr>
                <w:rStyle w:val="c5c1"/>
                <w:sz w:val="28"/>
                <w:szCs w:val="28"/>
              </w:rPr>
            </w:pPr>
            <w:r>
              <w:rPr>
                <w:rStyle w:val="c5c1"/>
                <w:sz w:val="28"/>
                <w:szCs w:val="28"/>
              </w:rPr>
              <w:t>1</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926AC5">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926AC5">
            <w:pPr>
              <w:pStyle w:val="c42"/>
              <w:spacing w:before="0" w:beforeAutospacing="0" w:after="0" w:afterAutospacing="0" w:line="0" w:lineRule="atLeast"/>
              <w:rPr>
                <w:rStyle w:val="c5c1"/>
                <w:sz w:val="28"/>
                <w:szCs w:val="28"/>
              </w:rPr>
            </w:pPr>
          </w:p>
        </w:tc>
      </w:tr>
      <w:tr w:rsidR="00107506" w:rsidRPr="00107506" w:rsidTr="000039CB">
        <w:trPr>
          <w:trHeight w:val="208"/>
        </w:trPr>
        <w:tc>
          <w:tcPr>
            <w:tcW w:w="852"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DC6CB4" w:rsidP="00107506">
            <w:pPr>
              <w:pStyle w:val="c0"/>
              <w:spacing w:after="0" w:line="0" w:lineRule="atLeast"/>
              <w:ind w:left="568" w:hanging="248"/>
              <w:jc w:val="center"/>
              <w:rPr>
                <w:rStyle w:val="c5c1"/>
                <w:sz w:val="28"/>
                <w:szCs w:val="28"/>
              </w:rPr>
            </w:pPr>
            <w:r>
              <w:rPr>
                <w:rStyle w:val="c5c1"/>
                <w:sz w:val="28"/>
                <w:szCs w:val="28"/>
              </w:rPr>
              <w:t>8</w:t>
            </w:r>
          </w:p>
        </w:tc>
        <w:tc>
          <w:tcPr>
            <w:tcW w:w="3827"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107506">
            <w:pPr>
              <w:rPr>
                <w:rFonts w:ascii="Times New Roman" w:eastAsia="Times New Roman" w:hAnsi="Times New Roman" w:cs="Times New Roman"/>
                <w:sz w:val="24"/>
                <w:szCs w:val="24"/>
              </w:rPr>
            </w:pPr>
            <w:r w:rsidRPr="00107506">
              <w:rPr>
                <w:rFonts w:ascii="Times New Roman" w:eastAsia="Times New Roman" w:hAnsi="Times New Roman" w:cs="Times New Roman"/>
                <w:sz w:val="24"/>
                <w:szCs w:val="24"/>
              </w:rPr>
              <w:t xml:space="preserve">Способы и приемы передвижения личного состава подразделений  при действиях в пешем порядке- </w:t>
            </w:r>
            <w:r w:rsidRPr="00107506">
              <w:rPr>
                <w:rFonts w:ascii="Times New Roman" w:hAnsi="Times New Roman" w:cs="Times New Roman"/>
                <w:sz w:val="24"/>
                <w:szCs w:val="24"/>
              </w:rPr>
              <w:t>2</w:t>
            </w:r>
          </w:p>
        </w:tc>
        <w:tc>
          <w:tcPr>
            <w:tcW w:w="1559"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107506">
            <w:pPr>
              <w:pStyle w:val="c28"/>
              <w:spacing w:after="0" w:line="0" w:lineRule="atLeast"/>
              <w:ind w:left="568"/>
              <w:rPr>
                <w:rStyle w:val="c5c1"/>
                <w:sz w:val="28"/>
                <w:szCs w:val="28"/>
              </w:rPr>
            </w:pPr>
            <w:r>
              <w:rPr>
                <w:rStyle w:val="c5c1"/>
                <w:sz w:val="28"/>
                <w:szCs w:val="28"/>
              </w:rPr>
              <w:t>1</w:t>
            </w:r>
          </w:p>
        </w:tc>
        <w:tc>
          <w:tcPr>
            <w:tcW w:w="1843"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28"/>
              <w:spacing w:after="0" w:line="0" w:lineRule="atLeast"/>
              <w:ind w:left="568"/>
              <w:rPr>
                <w:rStyle w:val="c5c1"/>
                <w:sz w:val="28"/>
                <w:szCs w:val="28"/>
              </w:rPr>
            </w:pPr>
          </w:p>
        </w:tc>
        <w:tc>
          <w:tcPr>
            <w:tcW w:w="2963" w:type="dxa"/>
            <w:tcBorders>
              <w:top w:val="single" w:sz="4" w:space="0" w:color="auto"/>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107506">
            <w:pPr>
              <w:pStyle w:val="c28"/>
              <w:spacing w:after="0" w:line="0" w:lineRule="atLeast"/>
              <w:ind w:left="568"/>
              <w:rPr>
                <w:rStyle w:val="c5c1"/>
                <w:sz w:val="28"/>
                <w:szCs w:val="28"/>
              </w:rPr>
            </w:pPr>
            <w:r>
              <w:rPr>
                <w:rStyle w:val="c5c1"/>
                <w:sz w:val="28"/>
                <w:szCs w:val="28"/>
              </w:rPr>
              <w:t>1</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107506">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42"/>
              <w:spacing w:before="0" w:beforeAutospacing="0" w:after="0" w:afterAutospacing="0" w:line="0" w:lineRule="atLeast"/>
              <w:rPr>
                <w:rStyle w:val="c5c1"/>
                <w:sz w:val="28"/>
                <w:szCs w:val="28"/>
              </w:rPr>
            </w:pPr>
          </w:p>
        </w:tc>
      </w:tr>
      <w:tr w:rsidR="00107506" w:rsidRPr="00107506" w:rsidTr="00FD509E">
        <w:trPr>
          <w:trHeight w:val="152"/>
        </w:trPr>
        <w:tc>
          <w:tcPr>
            <w:tcW w:w="852"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DC6CB4" w:rsidP="00107506">
            <w:pPr>
              <w:pStyle w:val="c0"/>
              <w:spacing w:after="0" w:line="0" w:lineRule="atLeast"/>
              <w:ind w:left="568" w:hanging="248"/>
              <w:jc w:val="center"/>
              <w:rPr>
                <w:rStyle w:val="c5c1"/>
                <w:sz w:val="28"/>
                <w:szCs w:val="28"/>
              </w:rPr>
            </w:pPr>
            <w:r>
              <w:rPr>
                <w:rStyle w:val="c5c1"/>
                <w:sz w:val="28"/>
                <w:szCs w:val="28"/>
              </w:rPr>
              <w:t>9</w:t>
            </w:r>
          </w:p>
        </w:tc>
        <w:tc>
          <w:tcPr>
            <w:tcW w:w="3827"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107506" w:rsidRPr="00107506" w:rsidRDefault="00107506" w:rsidP="00107506">
            <w:pPr>
              <w:rPr>
                <w:rFonts w:ascii="Times New Roman" w:eastAsia="Times New Roman" w:hAnsi="Times New Roman" w:cs="Times New Roman"/>
                <w:sz w:val="24"/>
                <w:szCs w:val="24"/>
              </w:rPr>
            </w:pPr>
            <w:r w:rsidRPr="00107506">
              <w:rPr>
                <w:rFonts w:ascii="Times New Roman" w:eastAsia="Times New Roman" w:hAnsi="Times New Roman" w:cs="Times New Roman"/>
                <w:sz w:val="24"/>
                <w:szCs w:val="24"/>
              </w:rPr>
              <w:t>Строевой смотр-</w:t>
            </w:r>
            <w:r w:rsidRPr="00107506">
              <w:rPr>
                <w:rFonts w:ascii="Times New Roman" w:hAnsi="Times New Roman" w:cs="Times New Roman"/>
                <w:sz w:val="24"/>
                <w:szCs w:val="24"/>
              </w:rPr>
              <w:t>3</w:t>
            </w:r>
          </w:p>
        </w:tc>
        <w:tc>
          <w:tcPr>
            <w:tcW w:w="1559"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107506">
            <w:pPr>
              <w:pStyle w:val="c28"/>
              <w:spacing w:after="0" w:line="0" w:lineRule="atLeast"/>
              <w:ind w:left="568"/>
              <w:rPr>
                <w:rStyle w:val="c5c1"/>
                <w:sz w:val="28"/>
                <w:szCs w:val="28"/>
              </w:rPr>
            </w:pPr>
            <w:r>
              <w:rPr>
                <w:rStyle w:val="c5c1"/>
                <w:sz w:val="28"/>
                <w:szCs w:val="28"/>
              </w:rPr>
              <w:t>1</w:t>
            </w:r>
          </w:p>
        </w:tc>
        <w:tc>
          <w:tcPr>
            <w:tcW w:w="1843" w:type="dxa"/>
            <w:tcBorders>
              <w:top w:val="single" w:sz="4" w:space="0" w:color="auto"/>
              <w:left w:val="single" w:sz="8" w:space="0" w:color="000000"/>
              <w:bottom w:val="single" w:sz="4" w:space="0" w:color="auto"/>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28"/>
              <w:spacing w:after="0" w:line="0" w:lineRule="atLeast"/>
              <w:ind w:left="568"/>
              <w:rPr>
                <w:rStyle w:val="c5c1"/>
                <w:sz w:val="28"/>
                <w:szCs w:val="28"/>
              </w:rPr>
            </w:pPr>
          </w:p>
        </w:tc>
        <w:tc>
          <w:tcPr>
            <w:tcW w:w="2963" w:type="dxa"/>
            <w:tcBorders>
              <w:top w:val="single" w:sz="4" w:space="0" w:color="auto"/>
              <w:left w:val="single" w:sz="8" w:space="0" w:color="000000"/>
              <w:bottom w:val="single" w:sz="4" w:space="0" w:color="auto"/>
              <w:right w:val="single" w:sz="4" w:space="0" w:color="auto"/>
            </w:tcBorders>
            <w:shd w:val="clear" w:color="auto" w:fill="FFFFFF"/>
            <w:tcMar>
              <w:top w:w="0" w:type="dxa"/>
              <w:left w:w="116" w:type="dxa"/>
              <w:bottom w:w="0" w:type="dxa"/>
              <w:right w:w="116" w:type="dxa"/>
            </w:tcMar>
            <w:vAlign w:val="center"/>
          </w:tcPr>
          <w:p w:rsidR="00107506" w:rsidRPr="00107506" w:rsidRDefault="009A6978" w:rsidP="00107506">
            <w:pPr>
              <w:pStyle w:val="c28"/>
              <w:spacing w:after="0" w:line="0" w:lineRule="atLeast"/>
              <w:ind w:left="568"/>
              <w:rPr>
                <w:rStyle w:val="c5c1"/>
                <w:sz w:val="28"/>
                <w:szCs w:val="28"/>
              </w:rPr>
            </w:pPr>
            <w:r>
              <w:rPr>
                <w:rStyle w:val="c5c1"/>
                <w:sz w:val="28"/>
                <w:szCs w:val="28"/>
              </w:rPr>
              <w:t>1</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107506">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42"/>
              <w:spacing w:before="0" w:beforeAutospacing="0" w:after="0" w:afterAutospacing="0" w:line="0" w:lineRule="atLeast"/>
              <w:rPr>
                <w:rStyle w:val="c5c1"/>
                <w:sz w:val="28"/>
                <w:szCs w:val="28"/>
              </w:rPr>
            </w:pPr>
          </w:p>
        </w:tc>
      </w:tr>
      <w:tr w:rsidR="00107506" w:rsidRPr="00107506" w:rsidTr="00F30623">
        <w:trPr>
          <w:trHeight w:val="156"/>
        </w:trPr>
        <w:tc>
          <w:tcPr>
            <w:tcW w:w="8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07506" w:rsidRPr="00107506" w:rsidRDefault="00107506" w:rsidP="00107506">
            <w:pPr>
              <w:rPr>
                <w:rFonts w:ascii="Arial" w:hAnsi="Arial" w:cs="Arial"/>
                <w:sz w:val="28"/>
                <w:szCs w:val="28"/>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85c51c110"/>
              <w:spacing w:before="0" w:beforeAutospacing="0" w:after="0" w:afterAutospacing="0"/>
              <w:rPr>
                <w:rFonts w:ascii="Calibri" w:hAnsi="Calibri" w:cs="Arial"/>
                <w:sz w:val="28"/>
                <w:szCs w:val="28"/>
              </w:rPr>
            </w:pPr>
            <w:r w:rsidRPr="00107506">
              <w:rPr>
                <w:rStyle w:val="c29c1c22"/>
                <w:b/>
                <w:bCs/>
                <w:sz w:val="28"/>
                <w:szCs w:val="28"/>
              </w:rPr>
              <w:t>ИТОГО: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9A6978" w:rsidP="00107506">
            <w:pPr>
              <w:pStyle w:val="c28"/>
              <w:spacing w:before="0" w:beforeAutospacing="0" w:after="0" w:afterAutospacing="0"/>
              <w:ind w:left="568"/>
              <w:rPr>
                <w:rFonts w:ascii="Calibri" w:hAnsi="Calibri" w:cs="Arial"/>
                <w:sz w:val="28"/>
                <w:szCs w:val="28"/>
              </w:rPr>
            </w:pPr>
            <w:r>
              <w:rPr>
                <w:rStyle w:val="c29c1c22"/>
                <w:b/>
                <w:bCs/>
                <w:sz w:val="28"/>
                <w:szCs w:val="28"/>
              </w:rPr>
              <w:t>17</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28"/>
              <w:spacing w:before="0" w:beforeAutospacing="0" w:after="0" w:afterAutospacing="0"/>
              <w:ind w:left="568"/>
              <w:rPr>
                <w:rFonts w:ascii="Calibri" w:hAnsi="Calibri" w:cs="Arial"/>
                <w:sz w:val="28"/>
                <w:szCs w:val="28"/>
              </w:rPr>
            </w:pPr>
          </w:p>
        </w:tc>
        <w:tc>
          <w:tcPr>
            <w:tcW w:w="296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tcPr>
          <w:p w:rsidR="00107506" w:rsidRPr="00107506" w:rsidRDefault="009A6978" w:rsidP="00107506">
            <w:pPr>
              <w:pStyle w:val="c28"/>
              <w:spacing w:before="0" w:beforeAutospacing="0" w:after="0" w:afterAutospacing="0"/>
              <w:ind w:left="568"/>
              <w:rPr>
                <w:rFonts w:ascii="Calibri" w:hAnsi="Calibri" w:cs="Arial"/>
                <w:sz w:val="28"/>
                <w:szCs w:val="28"/>
              </w:rPr>
            </w:pPr>
            <w:r>
              <w:rPr>
                <w:rFonts w:ascii="Calibri" w:hAnsi="Calibri" w:cs="Arial"/>
                <w:sz w:val="28"/>
                <w:szCs w:val="28"/>
              </w:rPr>
              <w:t>17</w:t>
            </w:r>
          </w:p>
        </w:tc>
        <w:tc>
          <w:tcPr>
            <w:tcW w:w="1035" w:type="dxa"/>
            <w:vMerge/>
            <w:tcBorders>
              <w:left w:val="single" w:sz="4" w:space="0" w:color="auto"/>
              <w:right w:val="single" w:sz="8" w:space="0" w:color="000000"/>
            </w:tcBorders>
            <w:shd w:val="clear" w:color="auto" w:fill="FFFFFF"/>
            <w:vAlign w:val="center"/>
          </w:tcPr>
          <w:p w:rsidR="00107506" w:rsidRPr="00107506" w:rsidRDefault="00107506" w:rsidP="00107506">
            <w:pPr>
              <w:pStyle w:val="c28"/>
              <w:spacing w:before="0" w:beforeAutospacing="0" w:after="0" w:afterAutospacing="0" w:line="0" w:lineRule="atLeast"/>
              <w:rPr>
                <w:rFonts w:ascii="Calibri" w:hAnsi="Calibri" w:cs="Arial"/>
                <w:sz w:val="28"/>
                <w:szCs w:val="28"/>
              </w:rPr>
            </w:pPr>
          </w:p>
        </w:tc>
        <w:tc>
          <w:tcPr>
            <w:tcW w:w="2136"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107506" w:rsidRPr="00107506" w:rsidRDefault="00107506" w:rsidP="00107506">
            <w:pPr>
              <w:pStyle w:val="c42"/>
              <w:spacing w:before="0" w:beforeAutospacing="0" w:after="0" w:afterAutospacing="0" w:line="0" w:lineRule="atLeast"/>
              <w:rPr>
                <w:rStyle w:val="c5c1"/>
                <w:sz w:val="28"/>
                <w:szCs w:val="28"/>
              </w:rPr>
            </w:pPr>
          </w:p>
        </w:tc>
      </w:tr>
    </w:tbl>
    <w:p w:rsidR="00926AC5" w:rsidRPr="00107506" w:rsidRDefault="00926AC5" w:rsidP="00926AC5">
      <w:pPr>
        <w:pStyle w:val="c46c78c103"/>
        <w:shd w:val="clear" w:color="auto" w:fill="FFFFFF"/>
        <w:spacing w:before="0" w:beforeAutospacing="0" w:after="0" w:afterAutospacing="0"/>
        <w:ind w:left="568" w:firstLine="426"/>
        <w:jc w:val="center"/>
        <w:rPr>
          <w:rStyle w:val="c1c22"/>
          <w:b/>
          <w:bCs/>
          <w:sz w:val="28"/>
          <w:szCs w:val="28"/>
        </w:rPr>
      </w:pPr>
    </w:p>
    <w:p w:rsidR="00926AC5" w:rsidRPr="00107506" w:rsidRDefault="00926AC5" w:rsidP="00926AC5">
      <w:pPr>
        <w:pStyle w:val="c46c78c103"/>
        <w:shd w:val="clear" w:color="auto" w:fill="FFFFFF"/>
        <w:spacing w:before="0" w:beforeAutospacing="0" w:after="0" w:afterAutospacing="0"/>
        <w:ind w:left="568" w:firstLine="426"/>
        <w:jc w:val="center"/>
        <w:rPr>
          <w:rStyle w:val="c1c22"/>
          <w:b/>
          <w:bCs/>
          <w:sz w:val="28"/>
          <w:szCs w:val="28"/>
        </w:rPr>
      </w:pPr>
    </w:p>
    <w:p w:rsidR="007C0EE1" w:rsidRPr="007C0EE1" w:rsidRDefault="007C0EE1" w:rsidP="007C0EE1">
      <w:pPr>
        <w:rPr>
          <w:rFonts w:ascii="Times New Roman" w:hAnsi="Times New Roman" w:cs="Times New Roman"/>
          <w:sz w:val="24"/>
          <w:szCs w:val="24"/>
        </w:rPr>
        <w:sectPr w:rsidR="007C0EE1" w:rsidRPr="007C0EE1">
          <w:pgSz w:w="11900" w:h="16838"/>
          <w:pgMar w:top="1112" w:right="846" w:bottom="896" w:left="840" w:header="0" w:footer="0" w:gutter="0"/>
          <w:cols w:space="720" w:equalWidth="0">
            <w:col w:w="10220"/>
          </w:cols>
        </w:sectPr>
      </w:pPr>
    </w:p>
    <w:p w:rsidR="00F807BB" w:rsidRPr="00DC6CB4" w:rsidRDefault="00B03BCE" w:rsidP="00F807BB">
      <w:pPr>
        <w:spacing w:after="0" w:line="200" w:lineRule="exact"/>
        <w:jc w:val="center"/>
        <w:rPr>
          <w:rFonts w:ascii="Times New Roman" w:eastAsia="Times New Roman" w:hAnsi="Times New Roman" w:cs="Times New Roman"/>
          <w:b/>
          <w:sz w:val="28"/>
          <w:szCs w:val="28"/>
        </w:rPr>
      </w:pPr>
      <w:r w:rsidRPr="00DC6CB4">
        <w:rPr>
          <w:rFonts w:ascii="Times New Roman" w:hAnsi="Times New Roman" w:cs="Times New Roman"/>
          <w:b/>
          <w:sz w:val="28"/>
          <w:szCs w:val="28"/>
        </w:rPr>
        <w:lastRenderedPageBreak/>
        <w:t>Календарно тематическое планирование по строевой подготовк</w:t>
      </w:r>
      <w:r w:rsidR="00F807BB" w:rsidRPr="00DC6CB4">
        <w:rPr>
          <w:rFonts w:ascii="Times New Roman" w:hAnsi="Times New Roman" w:cs="Times New Roman"/>
          <w:b/>
          <w:sz w:val="28"/>
          <w:szCs w:val="28"/>
        </w:rPr>
        <w:t xml:space="preserve">е </w:t>
      </w:r>
    </w:p>
    <w:tbl>
      <w:tblPr>
        <w:tblpPr w:leftFromText="180" w:rightFromText="180" w:vertAnchor="text" w:horzAnchor="margin" w:tblpXSpec="center" w:tblpY="689"/>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7"/>
        <w:gridCol w:w="1291"/>
        <w:gridCol w:w="1309"/>
        <w:gridCol w:w="1513"/>
        <w:gridCol w:w="3401"/>
        <w:gridCol w:w="1793"/>
      </w:tblGrid>
      <w:tr w:rsidR="00926AC5" w:rsidRPr="0014042A" w:rsidTr="00926AC5">
        <w:trPr>
          <w:trHeight w:val="514"/>
        </w:trPr>
        <w:tc>
          <w:tcPr>
            <w:tcW w:w="532" w:type="dxa"/>
            <w:gridSpan w:val="2"/>
            <w:vMerge w:val="restart"/>
            <w:shd w:val="clear" w:color="auto" w:fill="auto"/>
          </w:tcPr>
          <w:p w:rsidR="00926AC5" w:rsidRPr="0014042A" w:rsidRDefault="00926AC5" w:rsidP="00926AC5">
            <w:pPr>
              <w:pStyle w:val="1"/>
              <w:spacing w:line="20" w:lineRule="atLeast"/>
              <w:ind w:left="0"/>
              <w:rPr>
                <w:rFonts w:ascii="Times New Roman" w:hAnsi="Times New Roman" w:cs="Times New Roman"/>
                <w:b/>
                <w:color w:val="auto"/>
              </w:rPr>
            </w:pPr>
            <w:r w:rsidRPr="0014042A">
              <w:rPr>
                <w:rFonts w:ascii="Times New Roman" w:hAnsi="Times New Roman" w:cs="Times New Roman"/>
                <w:b/>
                <w:color w:val="auto"/>
                <w:lang w:eastAsia="ru-RU"/>
              </w:rPr>
              <w:t>№</w:t>
            </w:r>
          </w:p>
        </w:tc>
        <w:tc>
          <w:tcPr>
            <w:tcW w:w="2600" w:type="dxa"/>
            <w:gridSpan w:val="2"/>
            <w:shd w:val="clear" w:color="auto" w:fill="auto"/>
          </w:tcPr>
          <w:p w:rsidR="00926AC5" w:rsidRPr="0014042A" w:rsidRDefault="00926AC5" w:rsidP="00926AC5">
            <w:pPr>
              <w:spacing w:after="0" w:line="240" w:lineRule="auto"/>
              <w:jc w:val="center"/>
              <w:rPr>
                <w:rFonts w:ascii="Times New Roman" w:eastAsia="Times New Roman" w:hAnsi="Times New Roman" w:cs="Times New Roman"/>
                <w:b/>
                <w:sz w:val="24"/>
                <w:szCs w:val="24"/>
              </w:rPr>
            </w:pPr>
            <w:r w:rsidRPr="0014042A">
              <w:rPr>
                <w:rFonts w:ascii="Times New Roman" w:eastAsia="Times New Roman" w:hAnsi="Times New Roman" w:cs="Times New Roman"/>
                <w:b/>
                <w:sz w:val="24"/>
                <w:szCs w:val="24"/>
              </w:rPr>
              <w:t>Дата проведения</w:t>
            </w:r>
          </w:p>
        </w:tc>
        <w:tc>
          <w:tcPr>
            <w:tcW w:w="1513" w:type="dxa"/>
            <w:vMerge w:val="restart"/>
            <w:shd w:val="clear" w:color="auto" w:fill="auto"/>
          </w:tcPr>
          <w:p w:rsidR="00926AC5" w:rsidRPr="0014042A" w:rsidRDefault="00926AC5" w:rsidP="00926AC5">
            <w:pPr>
              <w:spacing w:after="0" w:line="240" w:lineRule="auto"/>
              <w:jc w:val="center"/>
              <w:rPr>
                <w:rFonts w:ascii="Times New Roman" w:eastAsia="Times New Roman" w:hAnsi="Times New Roman" w:cs="Times New Roman"/>
                <w:b/>
                <w:sz w:val="24"/>
                <w:szCs w:val="24"/>
              </w:rPr>
            </w:pPr>
            <w:r w:rsidRPr="0014042A">
              <w:rPr>
                <w:rFonts w:ascii="Times New Roman" w:eastAsia="Times New Roman" w:hAnsi="Times New Roman" w:cs="Times New Roman"/>
                <w:b/>
                <w:sz w:val="24"/>
                <w:szCs w:val="24"/>
              </w:rPr>
              <w:t>Разделы</w:t>
            </w:r>
          </w:p>
        </w:tc>
        <w:tc>
          <w:tcPr>
            <w:tcW w:w="3401" w:type="dxa"/>
            <w:vMerge w:val="restart"/>
            <w:shd w:val="clear" w:color="auto" w:fill="auto"/>
          </w:tcPr>
          <w:p w:rsidR="00926AC5" w:rsidRPr="0014042A" w:rsidRDefault="00926AC5" w:rsidP="00926AC5">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Темы</w:t>
            </w:r>
          </w:p>
        </w:tc>
        <w:tc>
          <w:tcPr>
            <w:tcW w:w="1793" w:type="dxa"/>
            <w:vMerge w:val="restart"/>
            <w:shd w:val="clear" w:color="auto" w:fill="auto"/>
          </w:tcPr>
          <w:p w:rsidR="00926AC5" w:rsidRPr="0014042A" w:rsidRDefault="00926AC5" w:rsidP="00926AC5">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Количество часов</w:t>
            </w:r>
          </w:p>
        </w:tc>
      </w:tr>
      <w:tr w:rsidR="00926AC5" w:rsidRPr="0014042A" w:rsidTr="00926AC5">
        <w:trPr>
          <w:trHeight w:val="319"/>
        </w:trPr>
        <w:tc>
          <w:tcPr>
            <w:tcW w:w="532" w:type="dxa"/>
            <w:gridSpan w:val="2"/>
            <w:vMerge/>
            <w:shd w:val="clear" w:color="auto" w:fill="auto"/>
          </w:tcPr>
          <w:p w:rsidR="00926AC5" w:rsidRPr="0014042A" w:rsidRDefault="00926AC5" w:rsidP="00926AC5">
            <w:pPr>
              <w:pStyle w:val="1"/>
              <w:spacing w:line="20" w:lineRule="atLeast"/>
              <w:ind w:left="0"/>
              <w:rPr>
                <w:rFonts w:ascii="Times New Roman" w:hAnsi="Times New Roman" w:cs="Times New Roman"/>
                <w:b/>
                <w:color w:val="auto"/>
                <w:lang w:eastAsia="ru-RU"/>
              </w:rPr>
            </w:pPr>
          </w:p>
        </w:tc>
        <w:tc>
          <w:tcPr>
            <w:tcW w:w="1291" w:type="dxa"/>
            <w:shd w:val="clear" w:color="auto" w:fill="auto"/>
          </w:tcPr>
          <w:p w:rsidR="00926AC5" w:rsidRPr="0014042A" w:rsidRDefault="00926AC5" w:rsidP="00926AC5">
            <w:pPr>
              <w:jc w:val="center"/>
              <w:rPr>
                <w:rFonts w:ascii="Times New Roman" w:eastAsia="Times New Roman" w:hAnsi="Times New Roman" w:cs="Times New Roman"/>
                <w:b/>
                <w:sz w:val="24"/>
                <w:szCs w:val="24"/>
              </w:rPr>
            </w:pPr>
            <w:r w:rsidRPr="0014042A">
              <w:rPr>
                <w:rFonts w:ascii="Times New Roman" w:eastAsia="Times New Roman" w:hAnsi="Times New Roman" w:cs="Times New Roman"/>
                <w:b/>
                <w:sz w:val="24"/>
                <w:szCs w:val="24"/>
              </w:rPr>
              <w:t>план</w:t>
            </w:r>
          </w:p>
        </w:tc>
        <w:tc>
          <w:tcPr>
            <w:tcW w:w="1309" w:type="dxa"/>
            <w:shd w:val="clear" w:color="auto" w:fill="auto"/>
          </w:tcPr>
          <w:p w:rsidR="00926AC5" w:rsidRPr="0014042A" w:rsidRDefault="00926AC5" w:rsidP="00926AC5">
            <w:pPr>
              <w:jc w:val="center"/>
              <w:rPr>
                <w:rFonts w:ascii="Times New Roman" w:eastAsia="Times New Roman" w:hAnsi="Times New Roman" w:cs="Times New Roman"/>
                <w:b/>
                <w:sz w:val="24"/>
                <w:szCs w:val="24"/>
              </w:rPr>
            </w:pPr>
            <w:r w:rsidRPr="0014042A">
              <w:rPr>
                <w:rFonts w:ascii="Times New Roman" w:eastAsia="Times New Roman" w:hAnsi="Times New Roman" w:cs="Times New Roman"/>
                <w:b/>
                <w:sz w:val="24"/>
                <w:szCs w:val="24"/>
              </w:rPr>
              <w:t>план</w:t>
            </w:r>
          </w:p>
        </w:tc>
        <w:tc>
          <w:tcPr>
            <w:tcW w:w="1513" w:type="dxa"/>
            <w:vMerge/>
            <w:shd w:val="clear" w:color="auto" w:fill="auto"/>
          </w:tcPr>
          <w:p w:rsidR="00926AC5" w:rsidRPr="0014042A" w:rsidRDefault="00926AC5" w:rsidP="00926AC5">
            <w:pPr>
              <w:pStyle w:val="1"/>
              <w:spacing w:line="20" w:lineRule="atLeast"/>
              <w:ind w:left="0"/>
              <w:jc w:val="center"/>
              <w:rPr>
                <w:rFonts w:ascii="Times New Roman" w:hAnsi="Times New Roman" w:cs="Times New Roman"/>
                <w:b/>
                <w:color w:val="auto"/>
              </w:rPr>
            </w:pPr>
          </w:p>
        </w:tc>
        <w:tc>
          <w:tcPr>
            <w:tcW w:w="3401" w:type="dxa"/>
            <w:vMerge/>
            <w:shd w:val="clear" w:color="auto" w:fill="auto"/>
          </w:tcPr>
          <w:p w:rsidR="00926AC5" w:rsidRPr="0014042A" w:rsidRDefault="00926AC5" w:rsidP="00926AC5">
            <w:pPr>
              <w:pStyle w:val="1"/>
              <w:spacing w:line="20" w:lineRule="atLeast"/>
              <w:ind w:left="0"/>
              <w:jc w:val="center"/>
              <w:rPr>
                <w:rFonts w:ascii="Times New Roman" w:hAnsi="Times New Roman" w:cs="Times New Roman"/>
                <w:b/>
                <w:color w:val="auto"/>
              </w:rPr>
            </w:pPr>
          </w:p>
        </w:tc>
        <w:tc>
          <w:tcPr>
            <w:tcW w:w="1793" w:type="dxa"/>
            <w:vMerge/>
            <w:shd w:val="clear" w:color="auto" w:fill="auto"/>
          </w:tcPr>
          <w:p w:rsidR="00926AC5" w:rsidRPr="0014042A" w:rsidRDefault="00926AC5" w:rsidP="00926AC5">
            <w:pPr>
              <w:pStyle w:val="1"/>
              <w:spacing w:line="20" w:lineRule="atLeast"/>
              <w:ind w:left="0"/>
              <w:jc w:val="center"/>
              <w:rPr>
                <w:rFonts w:ascii="Times New Roman" w:hAnsi="Times New Roman" w:cs="Times New Roman"/>
                <w:b/>
                <w:color w:val="auto"/>
              </w:rPr>
            </w:pPr>
          </w:p>
        </w:tc>
      </w:tr>
      <w:tr w:rsidR="00F73803" w:rsidRPr="0014042A" w:rsidTr="00926AC5">
        <w:trPr>
          <w:trHeight w:val="649"/>
        </w:trPr>
        <w:tc>
          <w:tcPr>
            <w:tcW w:w="532" w:type="dxa"/>
            <w:gridSpan w:val="2"/>
            <w:shd w:val="clear" w:color="auto" w:fill="auto"/>
          </w:tcPr>
          <w:p w:rsidR="00F73803" w:rsidRPr="0014042A" w:rsidRDefault="00F73803" w:rsidP="00F73803">
            <w:pPr>
              <w:jc w:val="both"/>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 xml:space="preserve">  1</w:t>
            </w:r>
          </w:p>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12.01.26.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Выполнение приемов с оружием на месте.</w:t>
            </w:r>
          </w:p>
          <w:p w:rsidR="00F73803" w:rsidRPr="0014042A" w:rsidRDefault="00F73803" w:rsidP="00F73803">
            <w:pPr>
              <w:pStyle w:val="1"/>
              <w:spacing w:line="20" w:lineRule="atLeast"/>
              <w:ind w:left="0"/>
              <w:rPr>
                <w:rFonts w:ascii="Times New Roman" w:hAnsi="Times New Roman" w:cs="Times New Roman"/>
                <w:b/>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2</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Pr="00086444">
              <w:rPr>
                <w:rFonts w:ascii="Times New Roman" w:hAnsi="Times New Roman" w:cs="Times New Roman"/>
                <w:sz w:val="24"/>
                <w:szCs w:val="24"/>
              </w:rPr>
              <w:t>.01</w:t>
            </w:r>
            <w:r>
              <w:rPr>
                <w:rFonts w:ascii="Times New Roman" w:hAnsi="Times New Roman" w:cs="Times New Roman"/>
                <w:sz w:val="24"/>
                <w:szCs w:val="24"/>
              </w:rPr>
              <w:t>.26.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Повороты и движение с оружием.</w:t>
            </w:r>
          </w:p>
          <w:p w:rsidR="00F73803" w:rsidRPr="0014042A" w:rsidRDefault="00F73803" w:rsidP="00F73803">
            <w:pPr>
              <w:pStyle w:val="1"/>
              <w:spacing w:line="20" w:lineRule="atLeast"/>
              <w:ind w:left="0"/>
              <w:rPr>
                <w:rFonts w:ascii="Times New Roman" w:hAnsi="Times New Roman" w:cs="Times New Roman"/>
                <w:b/>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3</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Pr="00086444">
              <w:rPr>
                <w:rFonts w:ascii="Times New Roman" w:hAnsi="Times New Roman" w:cs="Times New Roman"/>
                <w:sz w:val="24"/>
                <w:szCs w:val="24"/>
              </w:rPr>
              <w:t>.01</w:t>
            </w:r>
            <w:r>
              <w:rPr>
                <w:rFonts w:ascii="Times New Roman" w:hAnsi="Times New Roman" w:cs="Times New Roman"/>
                <w:sz w:val="24"/>
                <w:szCs w:val="24"/>
              </w:rPr>
              <w:t>.26.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1513"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Выполнение воинского приветствия, выход из строя и возвращение в строй. Подход к начальнику и отход от него -3</w:t>
            </w: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Выполнение воинского приветствия.</w:t>
            </w:r>
          </w:p>
          <w:p w:rsidR="00F73803" w:rsidRPr="0014042A" w:rsidRDefault="00F73803" w:rsidP="00F73803">
            <w:pPr>
              <w:pStyle w:val="1"/>
              <w:spacing w:line="20" w:lineRule="atLeast"/>
              <w:ind w:left="0"/>
              <w:rPr>
                <w:rFonts w:ascii="Times New Roman" w:hAnsi="Times New Roman" w:cs="Times New Roman"/>
                <w:b/>
                <w:color w:val="auto"/>
              </w:rPr>
            </w:pPr>
          </w:p>
        </w:tc>
        <w:tc>
          <w:tcPr>
            <w:tcW w:w="1793" w:type="dxa"/>
            <w:shd w:val="clear" w:color="auto" w:fill="auto"/>
          </w:tcPr>
          <w:p w:rsidR="00F73803" w:rsidRPr="0014042A" w:rsidRDefault="00F73803" w:rsidP="00F73803">
            <w:pPr>
              <w:jc w:val="center"/>
              <w:rPr>
                <w:rFonts w:ascii="Times New Roman" w:eastAsia="Times New Roman" w:hAnsi="Times New Roman" w:cs="Times New Roman"/>
                <w:b/>
                <w:sz w:val="24"/>
                <w:szCs w:val="24"/>
              </w:rPr>
            </w:pPr>
            <w:r w:rsidRPr="0014042A">
              <w:rPr>
                <w:rFonts w:ascii="Times New Roman" w:eastAsia="Times New Roman" w:hAnsi="Times New Roman" w:cs="Times New Roman"/>
                <w:b/>
                <w:sz w:val="24"/>
                <w:szCs w:val="24"/>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4</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02.02.26.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Выполнение воинского приветствия с оружием на месте и в движении.</w:t>
            </w:r>
          </w:p>
          <w:p w:rsidR="00F73803" w:rsidRPr="0014042A" w:rsidRDefault="00F73803" w:rsidP="00F73803">
            <w:pPr>
              <w:pStyle w:val="1"/>
              <w:spacing w:line="20" w:lineRule="atLeast"/>
              <w:ind w:left="0"/>
              <w:rPr>
                <w:rFonts w:ascii="Times New Roman" w:hAnsi="Times New Roman" w:cs="Times New Roman"/>
                <w:b/>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5</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Pr="00086444">
              <w:rPr>
                <w:rFonts w:ascii="Times New Roman" w:hAnsi="Times New Roman" w:cs="Times New Roman"/>
                <w:sz w:val="24"/>
                <w:szCs w:val="24"/>
              </w:rPr>
              <w:t>02</w:t>
            </w:r>
            <w:r>
              <w:rPr>
                <w:rFonts w:ascii="Times New Roman" w:hAnsi="Times New Roman" w:cs="Times New Roman"/>
                <w:sz w:val="24"/>
                <w:szCs w:val="24"/>
              </w:rPr>
              <w:t>.26.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Выход из строя и возращение в строй. Подход к начальнику и отход от него.</w:t>
            </w:r>
          </w:p>
          <w:p w:rsidR="00F73803" w:rsidRPr="0014042A" w:rsidRDefault="00F73803" w:rsidP="00F73803">
            <w:pPr>
              <w:pStyle w:val="1"/>
              <w:spacing w:line="20" w:lineRule="atLeast"/>
              <w:ind w:left="0"/>
              <w:rPr>
                <w:rFonts w:ascii="Times New Roman" w:hAnsi="Times New Roman" w:cs="Times New Roman"/>
                <w:b/>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6</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16</w:t>
            </w:r>
            <w:r w:rsidRPr="00086444">
              <w:rPr>
                <w:rFonts w:ascii="Times New Roman" w:hAnsi="Times New Roman" w:cs="Times New Roman"/>
                <w:sz w:val="24"/>
                <w:szCs w:val="24"/>
              </w:rPr>
              <w:t>.02</w:t>
            </w:r>
            <w:r>
              <w:rPr>
                <w:rFonts w:ascii="Times New Roman" w:hAnsi="Times New Roman" w:cs="Times New Roman"/>
                <w:sz w:val="24"/>
                <w:szCs w:val="24"/>
              </w:rPr>
              <w:t>.26.</w:t>
            </w:r>
          </w:p>
        </w:tc>
        <w:tc>
          <w:tcPr>
            <w:tcW w:w="1309" w:type="dxa"/>
            <w:shd w:val="clear" w:color="auto" w:fill="auto"/>
          </w:tcPr>
          <w:p w:rsidR="00F73803" w:rsidRPr="0014042A" w:rsidRDefault="00F73803" w:rsidP="00F73803">
            <w:pPr>
              <w:jc w:val="center"/>
              <w:rPr>
                <w:rFonts w:ascii="Times New Roman" w:hAnsi="Times New Roman" w:cs="Times New Roman"/>
                <w:b/>
                <w:sz w:val="24"/>
                <w:szCs w:val="24"/>
              </w:rPr>
            </w:pPr>
          </w:p>
        </w:tc>
        <w:tc>
          <w:tcPr>
            <w:tcW w:w="1513" w:type="dxa"/>
            <w:shd w:val="clear" w:color="auto" w:fill="auto"/>
          </w:tcPr>
          <w:p w:rsidR="00F73803" w:rsidRPr="0014042A" w:rsidRDefault="00F73803" w:rsidP="00F73803">
            <w:pPr>
              <w:rPr>
                <w:rFonts w:ascii="Times New Roman" w:eastAsia="Times New Roman" w:hAnsi="Times New Roman" w:cs="Times New Roman"/>
                <w:sz w:val="24"/>
                <w:szCs w:val="24"/>
                <w:u w:val="single"/>
              </w:rPr>
            </w:pPr>
            <w:r w:rsidRPr="0014042A">
              <w:rPr>
                <w:rFonts w:ascii="Times New Roman" w:eastAsia="Times New Roman" w:hAnsi="Times New Roman" w:cs="Times New Roman"/>
                <w:sz w:val="24"/>
                <w:szCs w:val="24"/>
              </w:rPr>
              <w:t>Положение  Знамени, вынос и относ его-.</w:t>
            </w:r>
            <w:r w:rsidRPr="0014042A">
              <w:rPr>
                <w:rFonts w:ascii="Times New Roman" w:hAnsi="Times New Roman" w:cs="Times New Roman"/>
                <w:sz w:val="24"/>
                <w:szCs w:val="24"/>
              </w:rPr>
              <w:t>3</w:t>
            </w:r>
          </w:p>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Общие положения.</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7</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02.03.26.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Положение  Знамени в строю.</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8</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16.03.26.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Порядок выноса и относа  Знамени.</w:t>
            </w:r>
          </w:p>
        </w:tc>
        <w:tc>
          <w:tcPr>
            <w:tcW w:w="1793" w:type="dxa"/>
            <w:shd w:val="clear" w:color="auto" w:fill="auto"/>
          </w:tcPr>
          <w:p w:rsidR="00F73803" w:rsidRPr="0014042A" w:rsidRDefault="00F73803" w:rsidP="00F73803">
            <w:pPr>
              <w:jc w:val="center"/>
              <w:rPr>
                <w:rFonts w:ascii="Times New Roman" w:hAnsi="Times New Roman" w:cs="Times New Roman"/>
                <w:b/>
                <w:sz w:val="24"/>
                <w:szCs w:val="24"/>
              </w:rPr>
            </w:pPr>
            <w:r w:rsidRPr="0014042A">
              <w:rPr>
                <w:rFonts w:ascii="Times New Roman" w:hAnsi="Times New Roman" w:cs="Times New Roman"/>
                <w:b/>
                <w:sz w:val="24"/>
                <w:szCs w:val="24"/>
              </w:rPr>
              <w:t>1</w:t>
            </w:r>
          </w:p>
        </w:tc>
      </w:tr>
      <w:tr w:rsidR="00F73803" w:rsidRPr="0014042A" w:rsidTr="00926AC5">
        <w:trPr>
          <w:trHeight w:val="144"/>
        </w:trPr>
        <w:tc>
          <w:tcPr>
            <w:tcW w:w="532" w:type="dxa"/>
            <w:gridSpan w:val="2"/>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9</w:t>
            </w:r>
          </w:p>
        </w:tc>
        <w:tc>
          <w:tcPr>
            <w:tcW w:w="1291" w:type="dxa"/>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23.03.26.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1513"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Строи отделения-3</w:t>
            </w: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Развернутый строй.</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10</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06.04.26.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Походный строй.</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11</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13.04.26.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 xml:space="preserve">Выполнение воинского приветствия в строю на месте </w:t>
            </w:r>
            <w:r w:rsidRPr="0014042A">
              <w:rPr>
                <w:rFonts w:ascii="Times New Roman" w:eastAsia="Times New Roman" w:hAnsi="Times New Roman" w:cs="Times New Roman"/>
                <w:sz w:val="24"/>
                <w:szCs w:val="24"/>
              </w:rPr>
              <w:lastRenderedPageBreak/>
              <w:t>и в движении.</w:t>
            </w:r>
          </w:p>
          <w:p w:rsidR="00F73803" w:rsidRPr="0014042A" w:rsidRDefault="00F73803" w:rsidP="00F73803">
            <w:pPr>
              <w:pStyle w:val="1"/>
              <w:spacing w:line="20" w:lineRule="atLeast"/>
              <w:ind w:left="0"/>
              <w:rPr>
                <w:rFonts w:ascii="Times New Roman" w:hAnsi="Times New Roman" w:cs="Times New Roman"/>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lastRenderedPageBreak/>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lastRenderedPageBreak/>
              <w:t>12</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20.04.26.</w:t>
            </w:r>
          </w:p>
        </w:tc>
        <w:tc>
          <w:tcPr>
            <w:tcW w:w="1309" w:type="dxa"/>
            <w:shd w:val="clear" w:color="auto" w:fill="auto"/>
          </w:tcPr>
          <w:p w:rsidR="00F73803" w:rsidRPr="0014042A" w:rsidRDefault="00F73803" w:rsidP="00F73803">
            <w:pPr>
              <w:rPr>
                <w:rFonts w:ascii="Times New Roman" w:hAnsi="Times New Roman" w:cs="Times New Roman"/>
                <w:b/>
                <w:sz w:val="24"/>
                <w:szCs w:val="24"/>
              </w:rPr>
            </w:pPr>
          </w:p>
        </w:tc>
        <w:tc>
          <w:tcPr>
            <w:tcW w:w="1513"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 xml:space="preserve">Строи взвода- </w:t>
            </w:r>
            <w:r w:rsidRPr="0014042A">
              <w:rPr>
                <w:rFonts w:ascii="Times New Roman" w:hAnsi="Times New Roman" w:cs="Times New Roman"/>
                <w:sz w:val="24"/>
                <w:szCs w:val="24"/>
              </w:rPr>
              <w:t>3</w:t>
            </w:r>
          </w:p>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Развернутый строй.</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13</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Pr="00086444">
              <w:rPr>
                <w:rFonts w:ascii="Times New Roman" w:hAnsi="Times New Roman" w:cs="Times New Roman"/>
                <w:sz w:val="24"/>
                <w:szCs w:val="24"/>
              </w:rPr>
              <w:t>.04</w:t>
            </w:r>
            <w:r>
              <w:rPr>
                <w:rFonts w:ascii="Times New Roman" w:hAnsi="Times New Roman" w:cs="Times New Roman"/>
                <w:sz w:val="24"/>
                <w:szCs w:val="24"/>
              </w:rPr>
              <w:t>.26.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Походный строй.</w:t>
            </w:r>
          </w:p>
          <w:p w:rsidR="00F73803" w:rsidRPr="0014042A" w:rsidRDefault="00F73803" w:rsidP="00F73803">
            <w:pPr>
              <w:pStyle w:val="1"/>
              <w:spacing w:line="20" w:lineRule="atLeast"/>
              <w:ind w:left="0"/>
              <w:rPr>
                <w:rFonts w:ascii="Times New Roman" w:hAnsi="Times New Roman" w:cs="Times New Roman"/>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14</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04.05.26.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Выполнение воинского приветствия в строю на месте и в движении.</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15</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12.05.26.</w:t>
            </w:r>
          </w:p>
        </w:tc>
        <w:tc>
          <w:tcPr>
            <w:tcW w:w="1309" w:type="dxa"/>
            <w:shd w:val="clear" w:color="auto" w:fill="auto"/>
          </w:tcPr>
          <w:p w:rsidR="00F73803" w:rsidRPr="0014042A" w:rsidRDefault="00F73803" w:rsidP="00F73803">
            <w:pPr>
              <w:jc w:val="center"/>
              <w:rPr>
                <w:rFonts w:ascii="Times New Roman" w:hAnsi="Times New Roman" w:cs="Times New Roman"/>
                <w:b/>
                <w:sz w:val="24"/>
                <w:szCs w:val="24"/>
              </w:rPr>
            </w:pPr>
          </w:p>
        </w:tc>
        <w:tc>
          <w:tcPr>
            <w:tcW w:w="1513"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 xml:space="preserve">Способы и приемы передвижения личного состава подразделений  при действиях в пешем порядке- </w:t>
            </w:r>
            <w:r w:rsidRPr="0014042A">
              <w:rPr>
                <w:rFonts w:ascii="Times New Roman" w:hAnsi="Times New Roman" w:cs="Times New Roman"/>
                <w:sz w:val="24"/>
                <w:szCs w:val="24"/>
              </w:rPr>
              <w:t>2</w:t>
            </w: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color w:val="auto"/>
              </w:rPr>
            </w:pPr>
            <w:r w:rsidRPr="0014042A">
              <w:rPr>
                <w:rFonts w:ascii="Times New Roman" w:hAnsi="Times New Roman" w:cs="Times New Roman"/>
                <w:color w:val="auto"/>
              </w:rPr>
              <w:t xml:space="preserve">Приемы «к бою», «встать». Перебежки и </w:t>
            </w:r>
            <w:proofErr w:type="spellStart"/>
            <w:r w:rsidRPr="0014042A">
              <w:rPr>
                <w:rFonts w:ascii="Times New Roman" w:hAnsi="Times New Roman" w:cs="Times New Roman"/>
                <w:color w:val="auto"/>
              </w:rPr>
              <w:t>переползания</w:t>
            </w:r>
            <w:proofErr w:type="spellEnd"/>
            <w:r w:rsidRPr="0014042A">
              <w:rPr>
                <w:rFonts w:ascii="Times New Roman" w:hAnsi="Times New Roman" w:cs="Times New Roman"/>
                <w:color w:val="auto"/>
              </w:rPr>
              <w:t>.</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16</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18.05.26.</w:t>
            </w:r>
          </w:p>
        </w:tc>
        <w:tc>
          <w:tcPr>
            <w:tcW w:w="1309"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51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3401"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Действия личного состава при внезапном нападении противника.</w:t>
            </w:r>
          </w:p>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144"/>
        </w:trPr>
        <w:tc>
          <w:tcPr>
            <w:tcW w:w="515"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color w:val="auto"/>
              </w:rPr>
              <w:t>17</w:t>
            </w:r>
          </w:p>
        </w:tc>
        <w:tc>
          <w:tcPr>
            <w:tcW w:w="1308" w:type="dxa"/>
            <w:gridSpan w:val="2"/>
            <w:shd w:val="clear" w:color="auto" w:fill="auto"/>
          </w:tcPr>
          <w:p w:rsidR="00F73803" w:rsidRPr="00086444" w:rsidRDefault="00F73803" w:rsidP="00F73803">
            <w:pPr>
              <w:spacing w:after="0" w:line="240" w:lineRule="auto"/>
              <w:rPr>
                <w:rFonts w:ascii="Times New Roman" w:hAnsi="Times New Roman" w:cs="Times New Roman"/>
                <w:sz w:val="24"/>
                <w:szCs w:val="24"/>
              </w:rPr>
            </w:pPr>
            <w:r>
              <w:rPr>
                <w:rFonts w:ascii="Times New Roman" w:hAnsi="Times New Roman" w:cs="Times New Roman"/>
                <w:sz w:val="24"/>
                <w:szCs w:val="24"/>
              </w:rPr>
              <w:t>25.05.26.</w:t>
            </w:r>
          </w:p>
        </w:tc>
        <w:tc>
          <w:tcPr>
            <w:tcW w:w="1309" w:type="dxa"/>
            <w:shd w:val="clear" w:color="auto" w:fill="auto"/>
          </w:tcPr>
          <w:p w:rsidR="00F73803" w:rsidRPr="0014042A" w:rsidRDefault="00F73803" w:rsidP="00F73803">
            <w:pPr>
              <w:jc w:val="center"/>
              <w:rPr>
                <w:rFonts w:ascii="Times New Roman" w:hAnsi="Times New Roman" w:cs="Times New Roman"/>
                <w:b/>
                <w:sz w:val="24"/>
                <w:szCs w:val="24"/>
              </w:rPr>
            </w:pPr>
          </w:p>
        </w:tc>
        <w:tc>
          <w:tcPr>
            <w:tcW w:w="1513" w:type="dxa"/>
            <w:shd w:val="clear" w:color="auto" w:fill="auto"/>
          </w:tcPr>
          <w:p w:rsidR="00F73803" w:rsidRPr="0014042A" w:rsidRDefault="00F73803" w:rsidP="00F73803">
            <w:pPr>
              <w:rPr>
                <w:rFonts w:ascii="Times New Roman" w:eastAsia="Times New Roman" w:hAnsi="Times New Roman" w:cs="Times New Roman"/>
                <w:sz w:val="24"/>
                <w:szCs w:val="24"/>
              </w:rPr>
            </w:pPr>
            <w:r w:rsidRPr="0014042A">
              <w:rPr>
                <w:rFonts w:ascii="Times New Roman" w:eastAsia="Times New Roman" w:hAnsi="Times New Roman" w:cs="Times New Roman"/>
                <w:sz w:val="24"/>
                <w:szCs w:val="24"/>
              </w:rPr>
              <w:t>Строевой смотр-</w:t>
            </w:r>
            <w:r w:rsidRPr="0014042A">
              <w:rPr>
                <w:rFonts w:ascii="Times New Roman" w:hAnsi="Times New Roman" w:cs="Times New Roman"/>
                <w:sz w:val="24"/>
                <w:szCs w:val="24"/>
              </w:rPr>
              <w:t>3</w:t>
            </w:r>
          </w:p>
          <w:p w:rsidR="00F73803" w:rsidRPr="0014042A" w:rsidRDefault="00F73803" w:rsidP="00F73803">
            <w:pPr>
              <w:pStyle w:val="1"/>
              <w:spacing w:line="20" w:lineRule="atLeast"/>
              <w:ind w:left="0"/>
              <w:jc w:val="center"/>
              <w:rPr>
                <w:rFonts w:ascii="Times New Roman" w:hAnsi="Times New Roman" w:cs="Times New Roman"/>
                <w:b/>
                <w:color w:val="auto"/>
              </w:rPr>
            </w:pPr>
          </w:p>
        </w:tc>
        <w:tc>
          <w:tcPr>
            <w:tcW w:w="3401" w:type="dxa"/>
            <w:shd w:val="clear" w:color="auto" w:fill="auto"/>
          </w:tcPr>
          <w:p w:rsidR="00F73803" w:rsidRPr="0014042A" w:rsidRDefault="00F73803" w:rsidP="00F73803">
            <w:pPr>
              <w:pStyle w:val="1"/>
              <w:spacing w:line="20" w:lineRule="atLeast"/>
              <w:ind w:left="0"/>
              <w:rPr>
                <w:rFonts w:ascii="Times New Roman" w:hAnsi="Times New Roman" w:cs="Times New Roman"/>
                <w:b/>
                <w:color w:val="auto"/>
              </w:rPr>
            </w:pPr>
            <w:r w:rsidRPr="0014042A">
              <w:rPr>
                <w:rFonts w:ascii="Times New Roman" w:hAnsi="Times New Roman" w:cs="Times New Roman"/>
                <w:color w:val="auto"/>
              </w:rPr>
              <w:t>Общие положения.</w:t>
            </w:r>
          </w:p>
        </w:tc>
        <w:tc>
          <w:tcPr>
            <w:tcW w:w="1793" w:type="dxa"/>
            <w:shd w:val="clear" w:color="auto" w:fill="auto"/>
          </w:tcPr>
          <w:p w:rsidR="00F73803" w:rsidRPr="0014042A" w:rsidRDefault="00F73803" w:rsidP="00F73803">
            <w:pPr>
              <w:pStyle w:val="1"/>
              <w:spacing w:line="20" w:lineRule="atLeast"/>
              <w:ind w:left="0"/>
              <w:jc w:val="center"/>
              <w:rPr>
                <w:rFonts w:ascii="Times New Roman" w:hAnsi="Times New Roman" w:cs="Times New Roman"/>
                <w:b/>
                <w:color w:val="auto"/>
              </w:rPr>
            </w:pPr>
            <w:r w:rsidRPr="0014042A">
              <w:rPr>
                <w:rFonts w:ascii="Times New Roman" w:hAnsi="Times New Roman" w:cs="Times New Roman"/>
                <w:b/>
                <w:color w:val="auto"/>
              </w:rPr>
              <w:t>1</w:t>
            </w:r>
          </w:p>
        </w:tc>
      </w:tr>
      <w:tr w:rsidR="00F73803" w:rsidRPr="0014042A" w:rsidTr="00926AC5">
        <w:trPr>
          <w:trHeight w:val="222"/>
        </w:trPr>
        <w:tc>
          <w:tcPr>
            <w:tcW w:w="8046" w:type="dxa"/>
            <w:gridSpan w:val="6"/>
            <w:shd w:val="clear" w:color="auto" w:fill="auto"/>
          </w:tcPr>
          <w:p w:rsidR="00F73803" w:rsidRPr="0014042A" w:rsidRDefault="00F73803" w:rsidP="00F73803">
            <w:pPr>
              <w:pStyle w:val="1"/>
              <w:spacing w:line="20" w:lineRule="atLeast"/>
              <w:ind w:left="0"/>
              <w:jc w:val="center"/>
              <w:rPr>
                <w:rFonts w:ascii="Times New Roman" w:hAnsi="Times New Roman" w:cs="Times New Roman"/>
                <w:color w:val="auto"/>
              </w:rPr>
            </w:pPr>
            <w:r w:rsidRPr="0014042A">
              <w:rPr>
                <w:rFonts w:ascii="Times New Roman" w:hAnsi="Times New Roman" w:cs="Times New Roman"/>
                <w:b/>
                <w:color w:val="auto"/>
              </w:rPr>
              <w:t>Всего часов</w:t>
            </w:r>
          </w:p>
        </w:tc>
        <w:tc>
          <w:tcPr>
            <w:tcW w:w="1793" w:type="dxa"/>
            <w:shd w:val="clear" w:color="auto" w:fill="auto"/>
          </w:tcPr>
          <w:p w:rsidR="00F73803" w:rsidRPr="00F252CB" w:rsidRDefault="00F73803" w:rsidP="00F73803">
            <w:pPr>
              <w:pStyle w:val="1"/>
              <w:spacing w:line="20" w:lineRule="atLeast"/>
              <w:ind w:left="0"/>
              <w:jc w:val="center"/>
              <w:rPr>
                <w:rFonts w:ascii="Times New Roman" w:hAnsi="Times New Roman" w:cs="Times New Roman"/>
                <w:b/>
                <w:color w:val="auto"/>
              </w:rPr>
            </w:pPr>
            <w:r>
              <w:rPr>
                <w:rFonts w:ascii="Times New Roman" w:hAnsi="Times New Roman" w:cs="Times New Roman"/>
                <w:b/>
                <w:color w:val="auto"/>
              </w:rPr>
              <w:t>17</w:t>
            </w:r>
          </w:p>
          <w:p w:rsidR="00F73803" w:rsidRPr="00086444" w:rsidRDefault="00F73803" w:rsidP="00F73803">
            <w:pPr>
              <w:spacing w:after="0" w:line="240" w:lineRule="auto"/>
              <w:rPr>
                <w:rFonts w:ascii="Times New Roman" w:hAnsi="Times New Roman" w:cs="Times New Roman"/>
                <w:sz w:val="24"/>
                <w:szCs w:val="24"/>
              </w:rPr>
            </w:pPr>
          </w:p>
        </w:tc>
      </w:tr>
    </w:tbl>
    <w:p w:rsidR="009079F6" w:rsidRPr="00F252CB" w:rsidRDefault="00F807BB" w:rsidP="00F807BB">
      <w:pPr>
        <w:jc w:val="center"/>
        <w:rPr>
          <w:rFonts w:ascii="Times New Roman" w:eastAsia="Times New Roman" w:hAnsi="Times New Roman" w:cs="Times New Roman"/>
          <w:b/>
          <w:sz w:val="24"/>
          <w:szCs w:val="24"/>
        </w:rPr>
      </w:pPr>
      <w:r w:rsidRPr="00F252CB">
        <w:rPr>
          <w:rFonts w:ascii="Times New Roman" w:eastAsia="Times New Roman" w:hAnsi="Times New Roman" w:cs="Times New Roman"/>
          <w:b/>
          <w:sz w:val="24"/>
          <w:szCs w:val="24"/>
        </w:rPr>
        <w:t xml:space="preserve">   </w:t>
      </w:r>
    </w:p>
    <w:p w:rsidR="009079F6" w:rsidRPr="00F252CB" w:rsidRDefault="009079F6" w:rsidP="009079F6">
      <w:pPr>
        <w:rPr>
          <w:rFonts w:ascii="Times New Roman" w:eastAsia="Times New Roman" w:hAnsi="Times New Roman" w:cs="Times New Roman"/>
          <w:sz w:val="24"/>
          <w:szCs w:val="24"/>
        </w:rPr>
      </w:pPr>
    </w:p>
    <w:p w:rsidR="009079F6" w:rsidRDefault="009079F6" w:rsidP="009079F6">
      <w:pPr>
        <w:rPr>
          <w:rFonts w:ascii="Times New Roman" w:eastAsia="Times New Roman" w:hAnsi="Times New Roman" w:cs="Times New Roman"/>
          <w:sz w:val="24"/>
          <w:szCs w:val="24"/>
        </w:rPr>
      </w:pPr>
    </w:p>
    <w:tbl>
      <w:tblPr>
        <w:tblW w:w="11205" w:type="dxa"/>
        <w:jc w:val="center"/>
        <w:tblLook w:val="04A0" w:firstRow="1" w:lastRow="0" w:firstColumn="1" w:lastColumn="0" w:noHBand="0" w:noVBand="1"/>
      </w:tblPr>
      <w:tblGrid>
        <w:gridCol w:w="6419"/>
        <w:gridCol w:w="4786"/>
      </w:tblGrid>
      <w:tr w:rsidR="009079F6" w:rsidRPr="005418E5" w:rsidTr="000F46A2">
        <w:trPr>
          <w:trHeight w:val="3491"/>
          <w:jc w:val="center"/>
        </w:trPr>
        <w:tc>
          <w:tcPr>
            <w:tcW w:w="6419" w:type="dxa"/>
          </w:tcPr>
          <w:p w:rsidR="009079F6" w:rsidRPr="005418E5"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9079F6" w:rsidRDefault="009079F6" w:rsidP="000F46A2">
            <w:pPr>
              <w:rPr>
                <w:rFonts w:ascii="Calibri" w:eastAsia="Times New Roman" w:hAnsi="Calibri" w:cs="Times New Roman"/>
              </w:rPr>
            </w:pPr>
          </w:p>
          <w:p w:rsidR="001E32B9" w:rsidRDefault="001E32B9" w:rsidP="000F46A2">
            <w:pPr>
              <w:rPr>
                <w:rFonts w:ascii="Calibri" w:eastAsia="Times New Roman" w:hAnsi="Calibri" w:cs="Times New Roman"/>
              </w:rPr>
            </w:pPr>
          </w:p>
          <w:p w:rsidR="009079F6" w:rsidRPr="005418E5" w:rsidRDefault="009079F6" w:rsidP="000F46A2">
            <w:pPr>
              <w:rPr>
                <w:rFonts w:ascii="Calibri" w:eastAsia="Times New Roman" w:hAnsi="Calibri" w:cs="Times New Roman"/>
              </w:rPr>
            </w:pPr>
          </w:p>
        </w:tc>
        <w:tc>
          <w:tcPr>
            <w:tcW w:w="4786" w:type="dxa"/>
          </w:tcPr>
          <w:p w:rsidR="009079F6" w:rsidRPr="005418E5" w:rsidRDefault="009079F6" w:rsidP="000F46A2">
            <w:pPr>
              <w:ind w:left="1878"/>
              <w:rPr>
                <w:rFonts w:ascii="Calibri" w:eastAsia="Times New Roman" w:hAnsi="Calibri" w:cs="Times New Roman"/>
              </w:rPr>
            </w:pPr>
          </w:p>
        </w:tc>
      </w:tr>
      <w:tr w:rsidR="009079F6" w:rsidRPr="00DB684B" w:rsidTr="000F46A2">
        <w:trPr>
          <w:trHeight w:val="3491"/>
          <w:jc w:val="center"/>
        </w:trPr>
        <w:tc>
          <w:tcPr>
            <w:tcW w:w="6419" w:type="dxa"/>
          </w:tcPr>
          <w:p w:rsidR="009079F6" w:rsidRPr="00DB684B" w:rsidRDefault="009079F6" w:rsidP="000F46A2">
            <w:pPr>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СОГЛАСОВАНО</w:t>
            </w: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spacing w:line="240" w:lineRule="auto"/>
              <w:rPr>
                <w:rFonts w:ascii="Times New Roman" w:eastAsia="Times New Roman" w:hAnsi="Times New Roman" w:cs="Times New Roman"/>
                <w:caps/>
                <w:sz w:val="24"/>
                <w:szCs w:val="24"/>
              </w:rPr>
            </w:pPr>
            <w:r w:rsidRPr="00DB684B">
              <w:rPr>
                <w:rFonts w:ascii="Times New Roman" w:eastAsia="Times New Roman" w:hAnsi="Times New Roman" w:cs="Times New Roman"/>
                <w:caps/>
                <w:sz w:val="24"/>
                <w:szCs w:val="24"/>
              </w:rPr>
              <w:t xml:space="preserve">Рекомендовать </w:t>
            </w:r>
          </w:p>
          <w:p w:rsidR="009079F6" w:rsidRPr="00DB684B" w:rsidRDefault="009079F6" w:rsidP="000F46A2">
            <w:pPr>
              <w:spacing w:line="240" w:lineRule="auto"/>
              <w:rPr>
                <w:rFonts w:ascii="Times New Roman" w:eastAsia="Times New Roman" w:hAnsi="Times New Roman" w:cs="Times New Roman"/>
                <w:caps/>
                <w:sz w:val="24"/>
                <w:szCs w:val="24"/>
              </w:rPr>
            </w:pPr>
            <w:r w:rsidRPr="00DB684B">
              <w:rPr>
                <w:rFonts w:ascii="Times New Roman" w:eastAsia="Times New Roman" w:hAnsi="Times New Roman" w:cs="Times New Roman"/>
                <w:caps/>
                <w:sz w:val="24"/>
                <w:szCs w:val="24"/>
              </w:rPr>
              <w:t xml:space="preserve">рабочую программу </w:t>
            </w:r>
          </w:p>
          <w:p w:rsidR="009079F6" w:rsidRPr="00DB684B" w:rsidRDefault="009079F6" w:rsidP="000F46A2">
            <w:pPr>
              <w:spacing w:line="240" w:lineRule="auto"/>
              <w:rPr>
                <w:rFonts w:ascii="Times New Roman" w:eastAsia="Times New Roman" w:hAnsi="Times New Roman" w:cs="Times New Roman"/>
                <w:caps/>
                <w:sz w:val="24"/>
                <w:szCs w:val="24"/>
              </w:rPr>
            </w:pPr>
            <w:r w:rsidRPr="00DB684B">
              <w:rPr>
                <w:rFonts w:ascii="Times New Roman" w:eastAsia="Times New Roman" w:hAnsi="Times New Roman" w:cs="Times New Roman"/>
                <w:caps/>
                <w:sz w:val="24"/>
                <w:szCs w:val="24"/>
              </w:rPr>
              <w:t>к   утверждению</w:t>
            </w: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Протокол заседания</w:t>
            </w: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Методического совета</w:t>
            </w: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МБОУ «Большекрепинская СОШ»</w:t>
            </w:r>
          </w:p>
          <w:p w:rsidR="009079F6" w:rsidRPr="00DB684B" w:rsidRDefault="00D26B90" w:rsidP="000F46A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 августа 2024</w:t>
            </w:r>
            <w:r w:rsidR="009079F6" w:rsidRPr="00DB684B">
              <w:rPr>
                <w:rFonts w:ascii="Times New Roman" w:eastAsia="Times New Roman" w:hAnsi="Times New Roman" w:cs="Times New Roman"/>
                <w:sz w:val="24"/>
                <w:szCs w:val="24"/>
              </w:rPr>
              <w:t xml:space="preserve"> года №____</w:t>
            </w:r>
          </w:p>
          <w:p w:rsidR="009079F6" w:rsidRPr="00DB684B" w:rsidRDefault="009079F6" w:rsidP="000F46A2">
            <w:pPr>
              <w:spacing w:line="240" w:lineRule="auto"/>
              <w:rPr>
                <w:rFonts w:ascii="Times New Roman" w:eastAsia="Times New Roman" w:hAnsi="Times New Roman" w:cs="Times New Roman"/>
                <w:sz w:val="24"/>
                <w:szCs w:val="24"/>
              </w:rPr>
            </w:pP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Председатель МС __________ Е.В.Зубарева</w:t>
            </w:r>
          </w:p>
        </w:tc>
        <w:tc>
          <w:tcPr>
            <w:tcW w:w="4786" w:type="dxa"/>
          </w:tcPr>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rPr>
                <w:rFonts w:ascii="Times New Roman" w:eastAsia="Times New Roman" w:hAnsi="Times New Roman" w:cs="Times New Roman"/>
                <w:sz w:val="24"/>
                <w:szCs w:val="24"/>
              </w:rPr>
            </w:pP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СОГЛАСОВАНО</w:t>
            </w:r>
          </w:p>
          <w:p w:rsidR="009079F6" w:rsidRPr="00DB684B" w:rsidRDefault="009079F6" w:rsidP="000F46A2">
            <w:pPr>
              <w:spacing w:line="240" w:lineRule="auto"/>
              <w:rPr>
                <w:rFonts w:ascii="Times New Roman" w:eastAsia="Times New Roman" w:hAnsi="Times New Roman" w:cs="Times New Roman"/>
                <w:sz w:val="24"/>
                <w:szCs w:val="24"/>
              </w:rPr>
            </w:pP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Заместитель директора по УВР</w:t>
            </w:r>
          </w:p>
          <w:p w:rsidR="009079F6" w:rsidRPr="00DB684B" w:rsidRDefault="009079F6" w:rsidP="000F46A2">
            <w:pPr>
              <w:spacing w:line="240" w:lineRule="auto"/>
              <w:rPr>
                <w:rFonts w:ascii="Times New Roman" w:eastAsia="Times New Roman" w:hAnsi="Times New Roman" w:cs="Times New Roman"/>
                <w:sz w:val="24"/>
                <w:szCs w:val="24"/>
              </w:rPr>
            </w:pPr>
            <w:r w:rsidRPr="00DB684B">
              <w:rPr>
                <w:rFonts w:ascii="Times New Roman" w:eastAsia="Times New Roman" w:hAnsi="Times New Roman" w:cs="Times New Roman"/>
                <w:sz w:val="24"/>
                <w:szCs w:val="24"/>
              </w:rPr>
              <w:t xml:space="preserve">__________________ </w:t>
            </w:r>
            <w:proofErr w:type="spellStart"/>
            <w:r w:rsidRPr="00DB684B">
              <w:rPr>
                <w:rFonts w:ascii="Times New Roman" w:eastAsia="Times New Roman" w:hAnsi="Times New Roman" w:cs="Times New Roman"/>
                <w:sz w:val="24"/>
                <w:szCs w:val="24"/>
              </w:rPr>
              <w:t>Е.Э.Шкабатура</w:t>
            </w:r>
            <w:proofErr w:type="spellEnd"/>
          </w:p>
          <w:p w:rsidR="009079F6" w:rsidRPr="00DB684B" w:rsidRDefault="009079F6" w:rsidP="000F46A2">
            <w:pPr>
              <w:spacing w:line="240" w:lineRule="auto"/>
              <w:rPr>
                <w:rFonts w:ascii="Times New Roman" w:eastAsia="Times New Roman" w:hAnsi="Times New Roman" w:cs="Times New Roman"/>
                <w:sz w:val="24"/>
                <w:szCs w:val="24"/>
              </w:rPr>
            </w:pPr>
          </w:p>
          <w:p w:rsidR="009079F6" w:rsidRPr="00DB684B" w:rsidRDefault="00D26B90" w:rsidP="000F46A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 августа 2024</w:t>
            </w:r>
            <w:r w:rsidR="009079F6" w:rsidRPr="00DB684B">
              <w:rPr>
                <w:rFonts w:ascii="Times New Roman" w:eastAsia="Times New Roman" w:hAnsi="Times New Roman" w:cs="Times New Roman"/>
                <w:sz w:val="24"/>
                <w:szCs w:val="24"/>
              </w:rPr>
              <w:t xml:space="preserve"> года </w:t>
            </w:r>
          </w:p>
        </w:tc>
      </w:tr>
    </w:tbl>
    <w:p w:rsidR="00F807BB" w:rsidRPr="009079F6" w:rsidRDefault="00F807BB" w:rsidP="009079F6">
      <w:pPr>
        <w:ind w:firstLine="709"/>
        <w:rPr>
          <w:rFonts w:ascii="Times New Roman" w:eastAsia="Times New Roman" w:hAnsi="Times New Roman" w:cs="Times New Roman"/>
          <w:sz w:val="24"/>
          <w:szCs w:val="24"/>
        </w:rPr>
      </w:pPr>
    </w:p>
    <w:sectPr w:rsidR="00F807BB" w:rsidRPr="009079F6" w:rsidSect="003521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2DB"/>
    <w:multiLevelType w:val="hybridMultilevel"/>
    <w:tmpl w:val="305CC4AA"/>
    <w:lvl w:ilvl="0" w:tplc="4E6AA3D6">
      <w:start w:val="1"/>
      <w:numFmt w:val="bullet"/>
      <w:lvlText w:val="-"/>
      <w:lvlJc w:val="left"/>
    </w:lvl>
    <w:lvl w:ilvl="1" w:tplc="D090DC52">
      <w:start w:val="1"/>
      <w:numFmt w:val="bullet"/>
      <w:lvlText w:val="-"/>
      <w:lvlJc w:val="left"/>
    </w:lvl>
    <w:lvl w:ilvl="2" w:tplc="BADE4ECE">
      <w:numFmt w:val="decimal"/>
      <w:lvlText w:val=""/>
      <w:lvlJc w:val="left"/>
    </w:lvl>
    <w:lvl w:ilvl="3" w:tplc="BAC2295A">
      <w:numFmt w:val="decimal"/>
      <w:lvlText w:val=""/>
      <w:lvlJc w:val="left"/>
    </w:lvl>
    <w:lvl w:ilvl="4" w:tplc="BBFADC38">
      <w:numFmt w:val="decimal"/>
      <w:lvlText w:val=""/>
      <w:lvlJc w:val="left"/>
    </w:lvl>
    <w:lvl w:ilvl="5" w:tplc="CFDEFBF8">
      <w:numFmt w:val="decimal"/>
      <w:lvlText w:val=""/>
      <w:lvlJc w:val="left"/>
    </w:lvl>
    <w:lvl w:ilvl="6" w:tplc="0802A2D4">
      <w:numFmt w:val="decimal"/>
      <w:lvlText w:val=""/>
      <w:lvlJc w:val="left"/>
    </w:lvl>
    <w:lvl w:ilvl="7" w:tplc="09D465E8">
      <w:numFmt w:val="decimal"/>
      <w:lvlText w:val=""/>
      <w:lvlJc w:val="left"/>
    </w:lvl>
    <w:lvl w:ilvl="8" w:tplc="FF8EAD12">
      <w:numFmt w:val="decimal"/>
      <w:lvlText w:val=""/>
      <w:lvlJc w:val="left"/>
    </w:lvl>
  </w:abstractNum>
  <w:abstractNum w:abstractNumId="1">
    <w:nsid w:val="0000153C"/>
    <w:multiLevelType w:val="hybridMultilevel"/>
    <w:tmpl w:val="0B0285E2"/>
    <w:lvl w:ilvl="0" w:tplc="9ADECBCC">
      <w:start w:val="1"/>
      <w:numFmt w:val="bullet"/>
      <w:lvlText w:val="-"/>
      <w:lvlJc w:val="left"/>
    </w:lvl>
    <w:lvl w:ilvl="1" w:tplc="EFC275DE">
      <w:numFmt w:val="decimal"/>
      <w:lvlText w:val=""/>
      <w:lvlJc w:val="left"/>
    </w:lvl>
    <w:lvl w:ilvl="2" w:tplc="3A124804">
      <w:numFmt w:val="decimal"/>
      <w:lvlText w:val=""/>
      <w:lvlJc w:val="left"/>
    </w:lvl>
    <w:lvl w:ilvl="3" w:tplc="262A96D4">
      <w:numFmt w:val="decimal"/>
      <w:lvlText w:val=""/>
      <w:lvlJc w:val="left"/>
    </w:lvl>
    <w:lvl w:ilvl="4" w:tplc="E9A858C2">
      <w:numFmt w:val="decimal"/>
      <w:lvlText w:val=""/>
      <w:lvlJc w:val="left"/>
    </w:lvl>
    <w:lvl w:ilvl="5" w:tplc="A71C6C48">
      <w:numFmt w:val="decimal"/>
      <w:lvlText w:val=""/>
      <w:lvlJc w:val="left"/>
    </w:lvl>
    <w:lvl w:ilvl="6" w:tplc="6DF83AC8">
      <w:numFmt w:val="decimal"/>
      <w:lvlText w:val=""/>
      <w:lvlJc w:val="left"/>
    </w:lvl>
    <w:lvl w:ilvl="7" w:tplc="5DDAD886">
      <w:numFmt w:val="decimal"/>
      <w:lvlText w:val=""/>
      <w:lvlJc w:val="left"/>
    </w:lvl>
    <w:lvl w:ilvl="8" w:tplc="3346605A">
      <w:numFmt w:val="decimal"/>
      <w:lvlText w:val=""/>
      <w:lvlJc w:val="left"/>
    </w:lvl>
  </w:abstractNum>
  <w:abstractNum w:abstractNumId="2">
    <w:nsid w:val="000026E9"/>
    <w:multiLevelType w:val="hybridMultilevel"/>
    <w:tmpl w:val="69EA8C56"/>
    <w:lvl w:ilvl="0" w:tplc="4C860714">
      <w:start w:val="1"/>
      <w:numFmt w:val="bullet"/>
      <w:lvlText w:val="В"/>
      <w:lvlJc w:val="left"/>
    </w:lvl>
    <w:lvl w:ilvl="1" w:tplc="F0A8071E">
      <w:numFmt w:val="decimal"/>
      <w:lvlText w:val=""/>
      <w:lvlJc w:val="left"/>
    </w:lvl>
    <w:lvl w:ilvl="2" w:tplc="667C08C8">
      <w:numFmt w:val="decimal"/>
      <w:lvlText w:val=""/>
      <w:lvlJc w:val="left"/>
    </w:lvl>
    <w:lvl w:ilvl="3" w:tplc="533CA660">
      <w:numFmt w:val="decimal"/>
      <w:lvlText w:val=""/>
      <w:lvlJc w:val="left"/>
    </w:lvl>
    <w:lvl w:ilvl="4" w:tplc="45BC9AF0">
      <w:numFmt w:val="decimal"/>
      <w:lvlText w:val=""/>
      <w:lvlJc w:val="left"/>
    </w:lvl>
    <w:lvl w:ilvl="5" w:tplc="75AE197E">
      <w:numFmt w:val="decimal"/>
      <w:lvlText w:val=""/>
      <w:lvlJc w:val="left"/>
    </w:lvl>
    <w:lvl w:ilvl="6" w:tplc="552E51A0">
      <w:numFmt w:val="decimal"/>
      <w:lvlText w:val=""/>
      <w:lvlJc w:val="left"/>
    </w:lvl>
    <w:lvl w:ilvl="7" w:tplc="D87EE21C">
      <w:numFmt w:val="decimal"/>
      <w:lvlText w:val=""/>
      <w:lvlJc w:val="left"/>
    </w:lvl>
    <w:lvl w:ilvl="8" w:tplc="FDF68C96">
      <w:numFmt w:val="decimal"/>
      <w:lvlText w:val=""/>
      <w:lvlJc w:val="left"/>
    </w:lvl>
  </w:abstractNum>
  <w:abstractNum w:abstractNumId="3">
    <w:nsid w:val="000041BB"/>
    <w:multiLevelType w:val="hybridMultilevel"/>
    <w:tmpl w:val="78609CB2"/>
    <w:lvl w:ilvl="0" w:tplc="F4761330">
      <w:start w:val="1"/>
      <w:numFmt w:val="bullet"/>
      <w:lvlText w:val=""/>
      <w:lvlJc w:val="left"/>
    </w:lvl>
    <w:lvl w:ilvl="1" w:tplc="6932227A">
      <w:numFmt w:val="decimal"/>
      <w:lvlText w:val=""/>
      <w:lvlJc w:val="left"/>
    </w:lvl>
    <w:lvl w:ilvl="2" w:tplc="07FA672C">
      <w:numFmt w:val="decimal"/>
      <w:lvlText w:val=""/>
      <w:lvlJc w:val="left"/>
    </w:lvl>
    <w:lvl w:ilvl="3" w:tplc="7F626F40">
      <w:numFmt w:val="decimal"/>
      <w:lvlText w:val=""/>
      <w:lvlJc w:val="left"/>
    </w:lvl>
    <w:lvl w:ilvl="4" w:tplc="70E80B22">
      <w:numFmt w:val="decimal"/>
      <w:lvlText w:val=""/>
      <w:lvlJc w:val="left"/>
    </w:lvl>
    <w:lvl w:ilvl="5" w:tplc="830CFDA8">
      <w:numFmt w:val="decimal"/>
      <w:lvlText w:val=""/>
      <w:lvlJc w:val="left"/>
    </w:lvl>
    <w:lvl w:ilvl="6" w:tplc="D4C29B2A">
      <w:numFmt w:val="decimal"/>
      <w:lvlText w:val=""/>
      <w:lvlJc w:val="left"/>
    </w:lvl>
    <w:lvl w:ilvl="7" w:tplc="27C068D4">
      <w:numFmt w:val="decimal"/>
      <w:lvlText w:val=""/>
      <w:lvlJc w:val="left"/>
    </w:lvl>
    <w:lvl w:ilvl="8" w:tplc="FE30FA86">
      <w:numFmt w:val="decimal"/>
      <w:lvlText w:val=""/>
      <w:lvlJc w:val="left"/>
    </w:lvl>
  </w:abstractNum>
  <w:abstractNum w:abstractNumId="4">
    <w:nsid w:val="00005AF1"/>
    <w:multiLevelType w:val="hybridMultilevel"/>
    <w:tmpl w:val="03FAF8BA"/>
    <w:lvl w:ilvl="0" w:tplc="B336BCC6">
      <w:start w:val="1"/>
      <w:numFmt w:val="bullet"/>
      <w:lvlText w:val=""/>
      <w:lvlJc w:val="left"/>
    </w:lvl>
    <w:lvl w:ilvl="1" w:tplc="91B41CDC">
      <w:start w:val="1"/>
      <w:numFmt w:val="decimal"/>
      <w:lvlText w:val="%2."/>
      <w:lvlJc w:val="left"/>
    </w:lvl>
    <w:lvl w:ilvl="2" w:tplc="8392F73A">
      <w:numFmt w:val="decimal"/>
      <w:lvlText w:val=""/>
      <w:lvlJc w:val="left"/>
    </w:lvl>
    <w:lvl w:ilvl="3" w:tplc="154A2E32">
      <w:numFmt w:val="decimal"/>
      <w:lvlText w:val=""/>
      <w:lvlJc w:val="left"/>
    </w:lvl>
    <w:lvl w:ilvl="4" w:tplc="A4061876">
      <w:numFmt w:val="decimal"/>
      <w:lvlText w:val=""/>
      <w:lvlJc w:val="left"/>
    </w:lvl>
    <w:lvl w:ilvl="5" w:tplc="CBD41332">
      <w:numFmt w:val="decimal"/>
      <w:lvlText w:val=""/>
      <w:lvlJc w:val="left"/>
    </w:lvl>
    <w:lvl w:ilvl="6" w:tplc="BEDCA820">
      <w:numFmt w:val="decimal"/>
      <w:lvlText w:val=""/>
      <w:lvlJc w:val="left"/>
    </w:lvl>
    <w:lvl w:ilvl="7" w:tplc="7C22BC18">
      <w:numFmt w:val="decimal"/>
      <w:lvlText w:val=""/>
      <w:lvlJc w:val="left"/>
    </w:lvl>
    <w:lvl w:ilvl="8" w:tplc="596AA47A">
      <w:numFmt w:val="decimal"/>
      <w:lvlText w:val=""/>
      <w:lvlJc w:val="left"/>
    </w:lvl>
  </w:abstractNum>
  <w:abstractNum w:abstractNumId="5">
    <w:nsid w:val="00006DF1"/>
    <w:multiLevelType w:val="hybridMultilevel"/>
    <w:tmpl w:val="419EE08A"/>
    <w:lvl w:ilvl="0" w:tplc="C68ED6C2">
      <w:start w:val="1"/>
      <w:numFmt w:val="bullet"/>
      <w:lvlText w:val=""/>
      <w:lvlJc w:val="left"/>
    </w:lvl>
    <w:lvl w:ilvl="1" w:tplc="70303BB2">
      <w:start w:val="1"/>
      <w:numFmt w:val="decimal"/>
      <w:lvlText w:val="%2."/>
      <w:lvlJc w:val="left"/>
    </w:lvl>
    <w:lvl w:ilvl="2" w:tplc="72045E74">
      <w:numFmt w:val="decimal"/>
      <w:lvlText w:val=""/>
      <w:lvlJc w:val="left"/>
    </w:lvl>
    <w:lvl w:ilvl="3" w:tplc="0AE41716">
      <w:numFmt w:val="decimal"/>
      <w:lvlText w:val=""/>
      <w:lvlJc w:val="left"/>
    </w:lvl>
    <w:lvl w:ilvl="4" w:tplc="F3AC9322">
      <w:numFmt w:val="decimal"/>
      <w:lvlText w:val=""/>
      <w:lvlJc w:val="left"/>
    </w:lvl>
    <w:lvl w:ilvl="5" w:tplc="1ADCEC8C">
      <w:numFmt w:val="decimal"/>
      <w:lvlText w:val=""/>
      <w:lvlJc w:val="left"/>
    </w:lvl>
    <w:lvl w:ilvl="6" w:tplc="7112606A">
      <w:numFmt w:val="decimal"/>
      <w:lvlText w:val=""/>
      <w:lvlJc w:val="left"/>
    </w:lvl>
    <w:lvl w:ilvl="7" w:tplc="28F8292C">
      <w:numFmt w:val="decimal"/>
      <w:lvlText w:val=""/>
      <w:lvlJc w:val="left"/>
    </w:lvl>
    <w:lvl w:ilvl="8" w:tplc="CF18587C">
      <w:numFmt w:val="decimal"/>
      <w:lvlText w:val=""/>
      <w:lvlJc w:val="left"/>
    </w:lvl>
  </w:abstractNum>
  <w:abstractNum w:abstractNumId="6">
    <w:nsid w:val="277906B3"/>
    <w:multiLevelType w:val="hybridMultilevel"/>
    <w:tmpl w:val="6234F2F6"/>
    <w:lvl w:ilvl="0" w:tplc="D928815A">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F17500A"/>
    <w:multiLevelType w:val="multilevel"/>
    <w:tmpl w:val="6D025D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BBF2125"/>
    <w:multiLevelType w:val="hybridMultilevel"/>
    <w:tmpl w:val="8E642968"/>
    <w:lvl w:ilvl="0" w:tplc="AC86FFD8">
      <w:start w:val="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F6C23F0"/>
    <w:multiLevelType w:val="multilevel"/>
    <w:tmpl w:val="C08A0BD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5B256862"/>
    <w:multiLevelType w:val="multilevel"/>
    <w:tmpl w:val="93E2C6A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76C41653"/>
    <w:multiLevelType w:val="multilevel"/>
    <w:tmpl w:val="17800A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4"/>
  </w:num>
  <w:num w:numId="3">
    <w:abstractNumId w:val="3"/>
  </w:num>
  <w:num w:numId="4">
    <w:abstractNumId w:val="2"/>
  </w:num>
  <w:num w:numId="5">
    <w:abstractNumId w:val="0"/>
  </w:num>
  <w:num w:numId="6">
    <w:abstractNumId w:val="1"/>
  </w:num>
  <w:num w:numId="7">
    <w:abstractNumId w:val="11"/>
  </w:num>
  <w:num w:numId="8">
    <w:abstractNumId w:val="7"/>
  </w:num>
  <w:num w:numId="9">
    <w:abstractNumId w:val="6"/>
  </w:num>
  <w:num w:numId="10">
    <w:abstractNumId w:val="9"/>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849"/>
    <w:rsid w:val="00026D60"/>
    <w:rsid w:val="00071849"/>
    <w:rsid w:val="000728E8"/>
    <w:rsid w:val="000B4F31"/>
    <w:rsid w:val="000C11CA"/>
    <w:rsid w:val="000E1C74"/>
    <w:rsid w:val="00107506"/>
    <w:rsid w:val="00120D43"/>
    <w:rsid w:val="001373EA"/>
    <w:rsid w:val="0014042A"/>
    <w:rsid w:val="001670BB"/>
    <w:rsid w:val="001E32B9"/>
    <w:rsid w:val="00203456"/>
    <w:rsid w:val="002A2211"/>
    <w:rsid w:val="002A7D64"/>
    <w:rsid w:val="002C2EBE"/>
    <w:rsid w:val="002C7C8E"/>
    <w:rsid w:val="0035210D"/>
    <w:rsid w:val="00353C6C"/>
    <w:rsid w:val="00394410"/>
    <w:rsid w:val="00394DB2"/>
    <w:rsid w:val="003A4F95"/>
    <w:rsid w:val="00431EA2"/>
    <w:rsid w:val="00436B23"/>
    <w:rsid w:val="004C7BFE"/>
    <w:rsid w:val="004F0B8A"/>
    <w:rsid w:val="00593EA9"/>
    <w:rsid w:val="005A4C9B"/>
    <w:rsid w:val="005D4379"/>
    <w:rsid w:val="005E0176"/>
    <w:rsid w:val="005E2275"/>
    <w:rsid w:val="006054EC"/>
    <w:rsid w:val="00667B4A"/>
    <w:rsid w:val="0067281B"/>
    <w:rsid w:val="006755A1"/>
    <w:rsid w:val="006A4711"/>
    <w:rsid w:val="006A5F3C"/>
    <w:rsid w:val="006D51C5"/>
    <w:rsid w:val="006D6B17"/>
    <w:rsid w:val="006F4800"/>
    <w:rsid w:val="00715D61"/>
    <w:rsid w:val="00756905"/>
    <w:rsid w:val="007933C6"/>
    <w:rsid w:val="0079359F"/>
    <w:rsid w:val="007C0EE1"/>
    <w:rsid w:val="00810220"/>
    <w:rsid w:val="00814C5F"/>
    <w:rsid w:val="00867826"/>
    <w:rsid w:val="008C74FB"/>
    <w:rsid w:val="009079F6"/>
    <w:rsid w:val="00926AC5"/>
    <w:rsid w:val="009342FC"/>
    <w:rsid w:val="009A1AA6"/>
    <w:rsid w:val="009A6978"/>
    <w:rsid w:val="009C1495"/>
    <w:rsid w:val="00A05A33"/>
    <w:rsid w:val="00AA646D"/>
    <w:rsid w:val="00AA6ADF"/>
    <w:rsid w:val="00B03BCE"/>
    <w:rsid w:val="00B06BE1"/>
    <w:rsid w:val="00B62520"/>
    <w:rsid w:val="00B677B5"/>
    <w:rsid w:val="00B70569"/>
    <w:rsid w:val="00BA45CC"/>
    <w:rsid w:val="00BC13E8"/>
    <w:rsid w:val="00BD39AA"/>
    <w:rsid w:val="00BF7790"/>
    <w:rsid w:val="00C363D0"/>
    <w:rsid w:val="00C840CA"/>
    <w:rsid w:val="00D00035"/>
    <w:rsid w:val="00D26B90"/>
    <w:rsid w:val="00D67BA9"/>
    <w:rsid w:val="00DA2840"/>
    <w:rsid w:val="00DB1128"/>
    <w:rsid w:val="00DC6CB4"/>
    <w:rsid w:val="00DE0B9E"/>
    <w:rsid w:val="00E364E9"/>
    <w:rsid w:val="00E36E4E"/>
    <w:rsid w:val="00E42093"/>
    <w:rsid w:val="00E86872"/>
    <w:rsid w:val="00F252CB"/>
    <w:rsid w:val="00F46E5F"/>
    <w:rsid w:val="00F534C3"/>
    <w:rsid w:val="00F57045"/>
    <w:rsid w:val="00F73803"/>
    <w:rsid w:val="00F80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locked/>
    <w:rsid w:val="00071849"/>
    <w:rPr>
      <w:b/>
      <w:bCs/>
      <w:sz w:val="34"/>
      <w:szCs w:val="34"/>
      <w:shd w:val="clear" w:color="auto" w:fill="FFFFFF"/>
    </w:rPr>
  </w:style>
  <w:style w:type="paragraph" w:customStyle="1" w:styleId="50">
    <w:name w:val="Основной текст (5)"/>
    <w:basedOn w:val="a"/>
    <w:link w:val="5"/>
    <w:uiPriority w:val="99"/>
    <w:rsid w:val="00071849"/>
    <w:pPr>
      <w:shd w:val="clear" w:color="auto" w:fill="FFFFFF"/>
      <w:spacing w:before="1380" w:after="0" w:line="240" w:lineRule="atLeast"/>
      <w:jc w:val="center"/>
    </w:pPr>
    <w:rPr>
      <w:b/>
      <w:bCs/>
      <w:sz w:val="34"/>
      <w:szCs w:val="34"/>
    </w:rPr>
  </w:style>
  <w:style w:type="table" w:styleId="a3">
    <w:name w:val="Table Grid"/>
    <w:basedOn w:val="a1"/>
    <w:uiPriority w:val="59"/>
    <w:rsid w:val="00B03BC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A1AA6"/>
    <w:pPr>
      <w:ind w:left="720"/>
      <w:contextualSpacing/>
    </w:pPr>
  </w:style>
  <w:style w:type="paragraph" w:styleId="a5">
    <w:name w:val="No Spacing"/>
    <w:uiPriority w:val="1"/>
    <w:qFormat/>
    <w:rsid w:val="004C7BFE"/>
    <w:pPr>
      <w:spacing w:after="0" w:line="240" w:lineRule="auto"/>
    </w:pPr>
  </w:style>
  <w:style w:type="character" w:customStyle="1" w:styleId="3">
    <w:name w:val="Основной текст (3)_"/>
    <w:link w:val="30"/>
    <w:locked/>
    <w:rsid w:val="006755A1"/>
    <w:rPr>
      <w:sz w:val="23"/>
      <w:szCs w:val="23"/>
      <w:shd w:val="clear" w:color="auto" w:fill="FFFFFF"/>
    </w:rPr>
  </w:style>
  <w:style w:type="paragraph" w:customStyle="1" w:styleId="30">
    <w:name w:val="Основной текст (3)"/>
    <w:basedOn w:val="a"/>
    <w:link w:val="3"/>
    <w:rsid w:val="006755A1"/>
    <w:pPr>
      <w:widowControl w:val="0"/>
      <w:shd w:val="clear" w:color="auto" w:fill="FFFFFF"/>
      <w:spacing w:before="60" w:after="240" w:line="0" w:lineRule="atLeast"/>
      <w:jc w:val="center"/>
    </w:pPr>
    <w:rPr>
      <w:sz w:val="23"/>
      <w:szCs w:val="23"/>
    </w:rPr>
  </w:style>
  <w:style w:type="paragraph" w:customStyle="1" w:styleId="1">
    <w:name w:val="Абзац списка1"/>
    <w:basedOn w:val="a"/>
    <w:rsid w:val="00F807BB"/>
    <w:pPr>
      <w:suppressAutoHyphens/>
      <w:spacing w:after="0" w:line="240" w:lineRule="auto"/>
      <w:ind w:left="720"/>
    </w:pPr>
    <w:rPr>
      <w:rFonts w:ascii="Tahoma" w:eastAsia="Times New Roman" w:hAnsi="Tahoma" w:cs="Tahoma"/>
      <w:color w:val="000000"/>
      <w:sz w:val="24"/>
      <w:szCs w:val="24"/>
      <w:lang w:eastAsia="ar-SA"/>
    </w:rPr>
  </w:style>
  <w:style w:type="character" w:customStyle="1" w:styleId="c1">
    <w:name w:val="c1"/>
    <w:basedOn w:val="a0"/>
    <w:rsid w:val="00926AC5"/>
  </w:style>
  <w:style w:type="character" w:customStyle="1" w:styleId="c29c1c22">
    <w:name w:val="c29 c1 c22"/>
    <w:basedOn w:val="a0"/>
    <w:rsid w:val="00926AC5"/>
  </w:style>
  <w:style w:type="character" w:customStyle="1" w:styleId="c5c1">
    <w:name w:val="c5 c1"/>
    <w:basedOn w:val="a0"/>
    <w:rsid w:val="00926AC5"/>
  </w:style>
  <w:style w:type="character" w:customStyle="1" w:styleId="apple-converted-space">
    <w:name w:val="apple-converted-space"/>
    <w:basedOn w:val="a0"/>
    <w:rsid w:val="00926AC5"/>
  </w:style>
  <w:style w:type="character" w:customStyle="1" w:styleId="c1c22">
    <w:name w:val="c1 c22"/>
    <w:basedOn w:val="a0"/>
    <w:rsid w:val="00926AC5"/>
  </w:style>
  <w:style w:type="paragraph" w:customStyle="1" w:styleId="c13">
    <w:name w:val="c13"/>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69">
    <w:name w:val="c1 c69"/>
    <w:basedOn w:val="a0"/>
    <w:rsid w:val="00926AC5"/>
  </w:style>
  <w:style w:type="paragraph" w:customStyle="1" w:styleId="c46">
    <w:name w:val="c46"/>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1c80c118">
    <w:name w:val="c51 c80 c118"/>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c85">
    <w:name w:val="c46 c85"/>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2">
    <w:name w:val="c42"/>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2c104">
    <w:name w:val="c42 c104"/>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5c51c110">
    <w:name w:val="c85 c51 c11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c78c103">
    <w:name w:val="c46 c78 c103"/>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locked/>
    <w:rsid w:val="00071849"/>
    <w:rPr>
      <w:b/>
      <w:bCs/>
      <w:sz w:val="34"/>
      <w:szCs w:val="34"/>
      <w:shd w:val="clear" w:color="auto" w:fill="FFFFFF"/>
    </w:rPr>
  </w:style>
  <w:style w:type="paragraph" w:customStyle="1" w:styleId="50">
    <w:name w:val="Основной текст (5)"/>
    <w:basedOn w:val="a"/>
    <w:link w:val="5"/>
    <w:uiPriority w:val="99"/>
    <w:rsid w:val="00071849"/>
    <w:pPr>
      <w:shd w:val="clear" w:color="auto" w:fill="FFFFFF"/>
      <w:spacing w:before="1380" w:after="0" w:line="240" w:lineRule="atLeast"/>
      <w:jc w:val="center"/>
    </w:pPr>
    <w:rPr>
      <w:b/>
      <w:bCs/>
      <w:sz w:val="34"/>
      <w:szCs w:val="34"/>
    </w:rPr>
  </w:style>
  <w:style w:type="table" w:styleId="a3">
    <w:name w:val="Table Grid"/>
    <w:basedOn w:val="a1"/>
    <w:uiPriority w:val="59"/>
    <w:rsid w:val="00B03BC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A1AA6"/>
    <w:pPr>
      <w:ind w:left="720"/>
      <w:contextualSpacing/>
    </w:pPr>
  </w:style>
  <w:style w:type="paragraph" w:styleId="a5">
    <w:name w:val="No Spacing"/>
    <w:uiPriority w:val="1"/>
    <w:qFormat/>
    <w:rsid w:val="004C7BFE"/>
    <w:pPr>
      <w:spacing w:after="0" w:line="240" w:lineRule="auto"/>
    </w:pPr>
  </w:style>
  <w:style w:type="character" w:customStyle="1" w:styleId="3">
    <w:name w:val="Основной текст (3)_"/>
    <w:link w:val="30"/>
    <w:locked/>
    <w:rsid w:val="006755A1"/>
    <w:rPr>
      <w:sz w:val="23"/>
      <w:szCs w:val="23"/>
      <w:shd w:val="clear" w:color="auto" w:fill="FFFFFF"/>
    </w:rPr>
  </w:style>
  <w:style w:type="paragraph" w:customStyle="1" w:styleId="30">
    <w:name w:val="Основной текст (3)"/>
    <w:basedOn w:val="a"/>
    <w:link w:val="3"/>
    <w:rsid w:val="006755A1"/>
    <w:pPr>
      <w:widowControl w:val="0"/>
      <w:shd w:val="clear" w:color="auto" w:fill="FFFFFF"/>
      <w:spacing w:before="60" w:after="240" w:line="0" w:lineRule="atLeast"/>
      <w:jc w:val="center"/>
    </w:pPr>
    <w:rPr>
      <w:sz w:val="23"/>
      <w:szCs w:val="23"/>
    </w:rPr>
  </w:style>
  <w:style w:type="paragraph" w:customStyle="1" w:styleId="1">
    <w:name w:val="Абзац списка1"/>
    <w:basedOn w:val="a"/>
    <w:rsid w:val="00F807BB"/>
    <w:pPr>
      <w:suppressAutoHyphens/>
      <w:spacing w:after="0" w:line="240" w:lineRule="auto"/>
      <w:ind w:left="720"/>
    </w:pPr>
    <w:rPr>
      <w:rFonts w:ascii="Tahoma" w:eastAsia="Times New Roman" w:hAnsi="Tahoma" w:cs="Tahoma"/>
      <w:color w:val="000000"/>
      <w:sz w:val="24"/>
      <w:szCs w:val="24"/>
      <w:lang w:eastAsia="ar-SA"/>
    </w:rPr>
  </w:style>
  <w:style w:type="character" w:customStyle="1" w:styleId="c1">
    <w:name w:val="c1"/>
    <w:basedOn w:val="a0"/>
    <w:rsid w:val="00926AC5"/>
  </w:style>
  <w:style w:type="character" w:customStyle="1" w:styleId="c29c1c22">
    <w:name w:val="c29 c1 c22"/>
    <w:basedOn w:val="a0"/>
    <w:rsid w:val="00926AC5"/>
  </w:style>
  <w:style w:type="character" w:customStyle="1" w:styleId="c5c1">
    <w:name w:val="c5 c1"/>
    <w:basedOn w:val="a0"/>
    <w:rsid w:val="00926AC5"/>
  </w:style>
  <w:style w:type="character" w:customStyle="1" w:styleId="apple-converted-space">
    <w:name w:val="apple-converted-space"/>
    <w:basedOn w:val="a0"/>
    <w:rsid w:val="00926AC5"/>
  </w:style>
  <w:style w:type="character" w:customStyle="1" w:styleId="c1c22">
    <w:name w:val="c1 c22"/>
    <w:basedOn w:val="a0"/>
    <w:rsid w:val="00926AC5"/>
  </w:style>
  <w:style w:type="paragraph" w:customStyle="1" w:styleId="c13">
    <w:name w:val="c13"/>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69">
    <w:name w:val="c1 c69"/>
    <w:basedOn w:val="a0"/>
    <w:rsid w:val="00926AC5"/>
  </w:style>
  <w:style w:type="paragraph" w:customStyle="1" w:styleId="c46">
    <w:name w:val="c46"/>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1c80c118">
    <w:name w:val="c51 c80 c118"/>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c85">
    <w:name w:val="c46 c85"/>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2">
    <w:name w:val="c42"/>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2c104">
    <w:name w:val="c42 c104"/>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5c51c110">
    <w:name w:val="c85 c51 c110"/>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6c78c103">
    <w:name w:val="c46 c78 c103"/>
    <w:basedOn w:val="a"/>
    <w:rsid w:val="00926AC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1641</Words>
  <Characters>9360</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MSI</cp:lastModifiedBy>
  <cp:revision>2</cp:revision>
  <dcterms:created xsi:type="dcterms:W3CDTF">2026-06-10T10:11:00Z</dcterms:created>
  <dcterms:modified xsi:type="dcterms:W3CDTF">2026-06-10T10:11:00Z</dcterms:modified>
</cp:coreProperties>
</file>